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FB" w:rsidRPr="00AC364A" w:rsidRDefault="008470E6" w:rsidP="008B63FB">
      <w:pPr>
        <w:ind w:firstLine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Доклад заместителя</w:t>
      </w:r>
      <w:r w:rsidR="008B63FB" w:rsidRPr="00AC364A">
        <w:rPr>
          <w:rFonts w:ascii="Times New Roman" w:eastAsia="Arial" w:hAnsi="Times New Roman" w:cs="Times New Roman"/>
          <w:b/>
          <w:sz w:val="28"/>
          <w:szCs w:val="28"/>
        </w:rPr>
        <w:t xml:space="preserve"> начальника Управления по общему образованию и развитию образовательной сети Преображенская Е.И.</w:t>
      </w:r>
    </w:p>
    <w:p w:rsidR="001E37A5" w:rsidRPr="00E9400F" w:rsidRDefault="001E37A5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</w:t>
      </w:r>
      <w:r w:rsidR="005B67B4" w:rsidRPr="00E9400F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1 Общее образование</w:t>
      </w:r>
      <w:bookmarkStart w:id="0" w:name="_GoBack"/>
      <w:bookmarkEnd w:id="0"/>
    </w:p>
    <w:p w:rsidR="000C792F" w:rsidRPr="00E9400F" w:rsidRDefault="000C792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Добрый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день,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уважаемые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участники</w:t>
      </w:r>
      <w:r w:rsidRPr="00E9400F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педагогической конференции!</w:t>
      </w:r>
    </w:p>
    <w:p w:rsidR="000C792F" w:rsidRPr="00E9400F" w:rsidRDefault="000C792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Поздравляю всех с на</w:t>
      </w:r>
      <w:r w:rsidR="005B67B4" w:rsidRPr="00E9400F">
        <w:rPr>
          <w:rFonts w:ascii="Times New Roman" w:eastAsia="Arial" w:hAnsi="Times New Roman" w:cs="Times New Roman"/>
          <w:sz w:val="28"/>
          <w:szCs w:val="28"/>
        </w:rPr>
        <w:t>чалом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нов</w:t>
      </w:r>
      <w:r w:rsidR="005B67B4" w:rsidRPr="00E9400F">
        <w:rPr>
          <w:rFonts w:ascii="Times New Roman" w:eastAsia="Arial" w:hAnsi="Times New Roman" w:cs="Times New Roman"/>
          <w:sz w:val="28"/>
          <w:szCs w:val="28"/>
        </w:rPr>
        <w:t>ого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B67B4" w:rsidRPr="00E9400F">
        <w:rPr>
          <w:rFonts w:ascii="Times New Roman" w:eastAsia="Arial" w:hAnsi="Times New Roman" w:cs="Times New Roman"/>
          <w:sz w:val="28"/>
          <w:szCs w:val="28"/>
        </w:rPr>
        <w:t>учебного года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, желаю здоровья и реализации намеченных планов. </w:t>
      </w:r>
    </w:p>
    <w:p w:rsidR="005B67B4" w:rsidRPr="008B63FB" w:rsidRDefault="000C792F" w:rsidP="008B63F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Позвольте подвести основные итоги 2020-2021 учебного года, </w:t>
      </w:r>
      <w:r w:rsidR="00FE4D82" w:rsidRPr="00E9400F">
        <w:rPr>
          <w:rFonts w:ascii="Times New Roman" w:eastAsia="Arial" w:hAnsi="Times New Roman" w:cs="Times New Roman"/>
          <w:sz w:val="28"/>
          <w:szCs w:val="28"/>
        </w:rPr>
        <w:t xml:space="preserve">как уже отмечалось сегодня, </w:t>
      </w:r>
      <w:r w:rsidR="00FE4D82" w:rsidRPr="00E9400F">
        <w:rPr>
          <w:rFonts w:ascii="Times New Roman" w:eastAsia="Arial" w:hAnsi="Times New Roman" w:cs="Times New Roman"/>
          <w:b/>
          <w:spacing w:val="1"/>
          <w:sz w:val="28"/>
          <w:szCs w:val="28"/>
        </w:rPr>
        <w:t>достаточно сложного</w:t>
      </w:r>
      <w:r w:rsidRPr="00E9400F">
        <w:rPr>
          <w:rFonts w:ascii="Times New Roman" w:eastAsia="Arial" w:hAnsi="Times New Roman" w:cs="Times New Roman"/>
          <w:sz w:val="28"/>
          <w:szCs w:val="28"/>
        </w:rPr>
        <w:t>, а также поблагодарить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педагогов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руководителей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за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работу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непростых</w:t>
      </w:r>
      <w:r w:rsidRPr="00E9400F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условиях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пандемии.</w:t>
      </w:r>
    </w:p>
    <w:p w:rsidR="005B67B4" w:rsidRPr="00E9400F" w:rsidRDefault="005B67B4" w:rsidP="005B67B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</w:t>
      </w:r>
      <w:r w:rsidR="00E9400F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2 Инфраструктура. Школьник. Педагог</w:t>
      </w:r>
    </w:p>
    <w:p w:rsidR="005B67B4" w:rsidRPr="008B63FB" w:rsidRDefault="000C792F" w:rsidP="008B63F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pacing w:val="-1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Далее 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буду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рассматривать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наши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b/>
          <w:sz w:val="28"/>
          <w:szCs w:val="28"/>
        </w:rPr>
        <w:t>достижения</w:t>
      </w:r>
      <w:r w:rsidR="00156842" w:rsidRPr="00E9400F">
        <w:rPr>
          <w:rFonts w:ascii="Times New Roman" w:eastAsia="Arial" w:hAnsi="Times New Roman" w:cs="Times New Roman"/>
          <w:b/>
          <w:sz w:val="28"/>
          <w:szCs w:val="28"/>
        </w:rPr>
        <w:t xml:space="preserve"> и точки роста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1E37A5" w:rsidRPr="00E9400F">
        <w:rPr>
          <w:rFonts w:ascii="Times New Roman" w:eastAsia="Arial" w:hAnsi="Times New Roman" w:cs="Times New Roman"/>
          <w:sz w:val="28"/>
          <w:szCs w:val="28"/>
        </w:rPr>
        <w:t>рамках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E37A5" w:rsidRPr="00E9400F">
        <w:rPr>
          <w:rFonts w:ascii="Times New Roman" w:eastAsia="Arial" w:hAnsi="Times New Roman" w:cs="Times New Roman"/>
          <w:sz w:val="28"/>
          <w:szCs w:val="28"/>
        </w:rPr>
        <w:t>основных направлений, определяющих</w:t>
      </w:r>
      <w:r w:rsidR="001E37A5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1E37A5" w:rsidRPr="00E9400F">
        <w:rPr>
          <w:rFonts w:ascii="Times New Roman" w:eastAsia="Arial" w:hAnsi="Times New Roman" w:cs="Times New Roman"/>
          <w:sz w:val="28"/>
          <w:szCs w:val="28"/>
        </w:rPr>
        <w:t>качество образования: Инфраструктура, Школьники, Педагоги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.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</w:p>
    <w:p w:rsidR="005B67B4" w:rsidRPr="00E9400F" w:rsidRDefault="005B67B4" w:rsidP="005B67B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 3 Инфраструктура</w:t>
      </w:r>
    </w:p>
    <w:p w:rsidR="00806B5F" w:rsidRPr="00E9400F" w:rsidRDefault="000C792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Рассмотрим качество </w:t>
      </w:r>
      <w:r w:rsidR="00832BB4"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общего образования </w:t>
      </w:r>
      <w:r w:rsidRPr="00E9400F">
        <w:rPr>
          <w:rFonts w:ascii="Times New Roman" w:eastAsia="Arial" w:hAnsi="Times New Roman" w:cs="Times New Roman"/>
          <w:sz w:val="28"/>
          <w:szCs w:val="28"/>
        </w:rPr>
        <w:t>в контексте</w:t>
      </w:r>
      <w:r w:rsidRPr="00E9400F">
        <w:rPr>
          <w:rFonts w:ascii="Times New Roman" w:eastAsia="Arial" w:hAnsi="Times New Roman" w:cs="Times New Roman"/>
          <w:color w:val="006FC0"/>
          <w:sz w:val="28"/>
          <w:szCs w:val="28"/>
        </w:rPr>
        <w:t xml:space="preserve"> 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 xml:space="preserve">его </w:t>
      </w:r>
      <w:r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инфраструктуры</w:t>
      </w:r>
      <w:r w:rsidR="00806B5F"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.</w:t>
      </w:r>
      <w:r w:rsidR="00430A3F"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C792F" w:rsidRPr="00E9400F" w:rsidRDefault="00806B5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В этой связи необходимо отметить </w:t>
      </w:r>
      <w:r w:rsidR="00430A3F" w:rsidRPr="00E9400F">
        <w:rPr>
          <w:rFonts w:ascii="Times New Roman" w:eastAsia="Arial" w:hAnsi="Times New Roman" w:cs="Times New Roman"/>
          <w:sz w:val="28"/>
          <w:szCs w:val="28"/>
        </w:rPr>
        <w:t>з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</w:t>
      </w:r>
      <w:r w:rsidR="00430A3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процедуры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реорганизации </w:t>
      </w:r>
      <w:r w:rsidR="008B63FB">
        <w:rPr>
          <w:rFonts w:ascii="Times New Roman" w:eastAsia="Calibri" w:hAnsi="Times New Roman" w:cs="Times New Roman"/>
          <w:color w:val="000000"/>
          <w:sz w:val="28"/>
          <w:szCs w:val="28"/>
        </w:rPr>
        <w:t>«СШ</w:t>
      </w:r>
      <w:r w:rsidR="000C792F"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29» в форме присоединения «Школы-интерната</w:t>
      </w:r>
      <w:r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2»;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обновление и модернизацию 12 образовательных учреждений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дополнительных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грантовых средств 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участия в конкурсе «Мир новых возможностей</w:t>
      </w:r>
      <w:r w:rsidR="00832BB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одолж</w:t>
      </w:r>
      <w:r w:rsidRPr="00E9400F">
        <w:rPr>
          <w:rFonts w:ascii="Times New Roman" w:eastAsia="Arial" w:hAnsi="Times New Roman" w:cs="Times New Roman"/>
          <w:sz w:val="28"/>
          <w:szCs w:val="28"/>
        </w:rPr>
        <w:t>ение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обновлени</w:t>
      </w:r>
      <w:r w:rsidRPr="00E9400F">
        <w:rPr>
          <w:rFonts w:ascii="Times New Roman" w:eastAsia="Arial" w:hAnsi="Times New Roman" w:cs="Times New Roman"/>
          <w:sz w:val="28"/>
          <w:szCs w:val="28"/>
        </w:rPr>
        <w:t>я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инфраструктуры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BF6044" w:rsidRPr="00E9400F">
        <w:rPr>
          <w:rFonts w:ascii="Times New Roman" w:eastAsia="Arial" w:hAnsi="Times New Roman" w:cs="Times New Roman"/>
          <w:sz w:val="28"/>
          <w:szCs w:val="28"/>
        </w:rPr>
        <w:t>школьных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BF6044" w:rsidRPr="00E9400F">
        <w:rPr>
          <w:rFonts w:ascii="Times New Roman" w:eastAsia="Arial" w:hAnsi="Times New Roman" w:cs="Times New Roman"/>
          <w:sz w:val="28"/>
          <w:szCs w:val="28"/>
        </w:rPr>
        <w:t xml:space="preserve">спортивных залов, </w:t>
      </w:r>
      <w:r w:rsidR="009B0D9C" w:rsidRPr="00E9400F">
        <w:rPr>
          <w:rFonts w:ascii="Times New Roman" w:eastAsia="Arial" w:hAnsi="Times New Roman" w:cs="Times New Roman"/>
          <w:sz w:val="28"/>
          <w:szCs w:val="28"/>
        </w:rPr>
        <w:t>столовых,</w:t>
      </w:r>
      <w:r w:rsidR="009B0D9C" w:rsidRPr="00E940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9B0D9C" w:rsidRPr="00E9400F">
        <w:rPr>
          <w:rFonts w:ascii="Times New Roman" w:eastAsia="Arial" w:hAnsi="Times New Roman" w:cs="Times New Roman"/>
          <w:sz w:val="28"/>
          <w:szCs w:val="28"/>
        </w:rPr>
        <w:t>работ</w:t>
      </w:r>
      <w:r w:rsidRPr="00E9400F">
        <w:rPr>
          <w:rFonts w:ascii="Times New Roman" w:eastAsia="Arial" w:hAnsi="Times New Roman" w:cs="Times New Roman"/>
          <w:sz w:val="28"/>
          <w:szCs w:val="28"/>
        </w:rPr>
        <w:t>у</w:t>
      </w:r>
      <w:r w:rsidR="009B0D9C" w:rsidRPr="00E9400F">
        <w:rPr>
          <w:rFonts w:ascii="Times New Roman" w:eastAsia="Arial" w:hAnsi="Times New Roman" w:cs="Times New Roman"/>
          <w:sz w:val="28"/>
          <w:szCs w:val="28"/>
        </w:rPr>
        <w:t xml:space="preserve"> по переходу школьных библиотек к модели информационно-библиотечного центра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9B0D9C" w:rsidRPr="00E9400F">
        <w:rPr>
          <w:rFonts w:ascii="Times New Roman" w:eastAsia="Arial" w:hAnsi="Times New Roman" w:cs="Times New Roman"/>
          <w:sz w:val="28"/>
          <w:szCs w:val="28"/>
        </w:rPr>
        <w:t>15 из них уже имеют указанный статус).</w:t>
      </w:r>
    </w:p>
    <w:p w:rsidR="000C792F" w:rsidRPr="00E9400F" w:rsidRDefault="000C792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Конечно,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необходима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более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высокая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скорость модернизации действующей инфраструктуры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школьных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зданий</w:t>
      </w:r>
      <w:r w:rsidR="005A65F7" w:rsidRPr="00E9400F">
        <w:rPr>
          <w:rFonts w:ascii="Times New Roman" w:eastAsia="Arial" w:hAnsi="Times New Roman" w:cs="Times New Roman"/>
          <w:sz w:val="28"/>
          <w:szCs w:val="28"/>
        </w:rPr>
        <w:t>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5A65F7" w:rsidRPr="00E9400F">
        <w:rPr>
          <w:rFonts w:ascii="Times New Roman" w:eastAsia="Arial" w:hAnsi="Times New Roman" w:cs="Times New Roman"/>
          <w:sz w:val="28"/>
          <w:szCs w:val="28"/>
        </w:rPr>
        <w:t>обновления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материально-технической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базы</w:t>
      </w:r>
      <w:r w:rsidR="00AA3861" w:rsidRPr="00E9400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AA386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территории</w:t>
      </w:r>
      <w:r w:rsidR="00AA3861" w:rsidRPr="00E9400F">
        <w:rPr>
          <w:rFonts w:ascii="Times New Roman" w:eastAsia="Arial" w:hAnsi="Times New Roman" w:cs="Times New Roman"/>
          <w:sz w:val="28"/>
          <w:szCs w:val="28"/>
        </w:rPr>
        <w:t xml:space="preserve"> в части обеспечения условий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A386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лиц с ограниченными возможностями здоровья. </w:t>
      </w:r>
    </w:p>
    <w:p w:rsidR="000C792F" w:rsidRPr="00E9400F" w:rsidRDefault="00FC3971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инфраструктуры предусматривает а</w:t>
      </w:r>
      <w:r w:rsidR="000C792F"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>ктивно</w:t>
      </w:r>
      <w:r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0C792F"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</w:t>
      </w:r>
      <w:r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>тие</w:t>
      </w:r>
      <w:r w:rsidR="000C792F"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</w:t>
      </w:r>
      <w:r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="000C792F"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</w:t>
      </w:r>
      <w:r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0C792F"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дополнительного образования</w:t>
      </w:r>
      <w:r w:rsidRPr="00E940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эффективная работа по персонифицированному учету детей, получающих дополнительное образование (</w:t>
      </w:r>
      <w:r w:rsidR="005A65F7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8689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16 тыс. детей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и 1886 дополнительных общеобразовательных программ, зарегистрированных в системе «Навигатор»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89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Наши ожидания – это еще бОльшая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их 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вариативность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,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расширени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е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 xml:space="preserve"> возможностей 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выбора</w:t>
      </w:r>
      <w:r w:rsidR="005A65F7" w:rsidRPr="00E9400F">
        <w:rPr>
          <w:rFonts w:ascii="Times New Roman" w:eastAsia="Arial" w:hAnsi="Times New Roman" w:cs="Times New Roman"/>
          <w:sz w:val="28"/>
          <w:szCs w:val="28"/>
        </w:rPr>
        <w:t xml:space="preserve"> для каждого обучающегося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.</w:t>
      </w:r>
    </w:p>
    <w:p w:rsidR="000C792F" w:rsidRPr="00E9400F" w:rsidRDefault="000C792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Проанализируем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среду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точки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зрения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доступности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качественного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образования.</w:t>
      </w:r>
    </w:p>
    <w:p w:rsidR="00E9400F" w:rsidRDefault="00E9400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9400F" w:rsidRDefault="00E9400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C792F" w:rsidRPr="00E9400F" w:rsidRDefault="000C792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поручением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Президента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1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сентября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2020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года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2C7E04" w:rsidRPr="00E9400F">
        <w:rPr>
          <w:rFonts w:ascii="Times New Roman" w:eastAsia="Arial" w:hAnsi="Times New Roman" w:cs="Times New Roman"/>
          <w:sz w:val="28"/>
          <w:szCs w:val="28"/>
        </w:rPr>
        <w:t xml:space="preserve">муниципалитете </w:t>
      </w:r>
      <w:r w:rsidRPr="00E9400F">
        <w:rPr>
          <w:rFonts w:ascii="Times New Roman" w:eastAsia="Arial" w:hAnsi="Times New Roman" w:cs="Times New Roman"/>
          <w:sz w:val="28"/>
          <w:szCs w:val="28"/>
        </w:rPr>
        <w:t>организовано бесплатное горячее питание обучающихся, получающих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начальное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общее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образование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 xml:space="preserve">, это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2654 человек (11% от количества обучающихся).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обучающихся, обеспеченных бесплатным питанием, как мерой дополнительной социальной поддержки, на 01.06.2021 составила </w:t>
      </w:r>
    </w:p>
    <w:p w:rsidR="000C792F" w:rsidRPr="00E9400F" w:rsidRDefault="000C792F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получающих организованное горячее питание за 2020-2021 учебный год, составляет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количества, данный показатель выше </w:t>
      </w:r>
      <w:r w:rsidR="00FC397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 w:rsidR="005B67B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уч.г.</w:t>
      </w:r>
      <w:r w:rsidR="002C7E0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C792F" w:rsidRPr="00E9400F" w:rsidRDefault="005A65F7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При этом о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чень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важно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обеспечить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родител</w:t>
      </w:r>
      <w:r w:rsidR="005B67B4" w:rsidRPr="00E9400F">
        <w:rPr>
          <w:rFonts w:ascii="Times New Roman" w:eastAsia="Arial" w:hAnsi="Times New Roman" w:cs="Times New Roman"/>
          <w:sz w:val="28"/>
          <w:szCs w:val="28"/>
        </w:rPr>
        <w:t>ьский контроль качества питания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 xml:space="preserve"> на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постоянной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основе,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а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его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сделать</w:t>
      </w:r>
      <w:r w:rsidR="000C792F"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максимально</w:t>
      </w:r>
      <w:r w:rsidR="000C792F"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открытыми,</w:t>
      </w:r>
      <w:r w:rsidR="000C792F"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публичными.</w:t>
      </w:r>
    </w:p>
    <w:p w:rsidR="000C792F" w:rsidRPr="00E9400F" w:rsidRDefault="00832BB4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Развивается и инфраструктура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 xml:space="preserve"> психолого-педагогической помощи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обучающимся.</w:t>
      </w:r>
    </w:p>
    <w:p w:rsidR="000C792F" w:rsidRPr="00E9400F" w:rsidRDefault="002C7E04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Актуально, что в 2021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году, объявленн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о</w:t>
      </w:r>
      <w:r w:rsidRPr="00E9400F">
        <w:rPr>
          <w:rFonts w:ascii="Times New Roman" w:eastAsia="Arial" w:hAnsi="Times New Roman" w:cs="Times New Roman"/>
          <w:sz w:val="28"/>
          <w:szCs w:val="28"/>
        </w:rPr>
        <w:t>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Президентом Российской Федерации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Год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ом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науки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технологий, функционир</w:t>
      </w:r>
      <w:r w:rsidR="00FC3971" w:rsidRPr="00E9400F">
        <w:rPr>
          <w:rFonts w:ascii="Times New Roman" w:eastAsia="Arial" w:hAnsi="Times New Roman" w:cs="Times New Roman"/>
          <w:sz w:val="28"/>
          <w:szCs w:val="28"/>
        </w:rPr>
        <w:t>ует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,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созданный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2020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году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,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центр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цифрового</w:t>
      </w:r>
      <w:r w:rsidR="000C792F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="000C792F" w:rsidRPr="00E9400F">
        <w:rPr>
          <w:rFonts w:ascii="Times New Roman" w:eastAsia="Arial" w:hAnsi="Times New Roman" w:cs="Times New Roman"/>
          <w:spacing w:val="110"/>
          <w:sz w:val="28"/>
          <w:szCs w:val="28"/>
        </w:rPr>
        <w:t xml:space="preserve"> </w:t>
      </w:r>
      <w:r w:rsidR="008B63FB">
        <w:rPr>
          <w:rFonts w:ascii="Times New Roman" w:eastAsia="Arial" w:hAnsi="Times New Roman" w:cs="Times New Roman"/>
          <w:sz w:val="28"/>
          <w:szCs w:val="28"/>
        </w:rPr>
        <w:t>детей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 xml:space="preserve"> «IT-куб</w:t>
      </w:r>
      <w:r w:rsidR="001C0CE4" w:rsidRPr="00E9400F">
        <w:rPr>
          <w:rFonts w:ascii="Times New Roman" w:eastAsia="Arial" w:hAnsi="Times New Roman" w:cs="Times New Roman"/>
          <w:sz w:val="28"/>
          <w:szCs w:val="28"/>
        </w:rPr>
        <w:t>»</w:t>
      </w:r>
      <w:r w:rsidR="000C792F" w:rsidRPr="00E9400F">
        <w:rPr>
          <w:rFonts w:ascii="Times New Roman" w:eastAsia="Arial" w:hAnsi="Times New Roman" w:cs="Times New Roman"/>
          <w:sz w:val="28"/>
          <w:szCs w:val="28"/>
        </w:rPr>
        <w:t>, что</w:t>
      </w:r>
      <w:r w:rsidR="000D0F73" w:rsidRPr="00E9400F">
        <w:rPr>
          <w:rFonts w:ascii="Times New Roman" w:eastAsia="Arial" w:hAnsi="Times New Roman" w:cs="Times New Roman"/>
          <w:sz w:val="28"/>
          <w:szCs w:val="28"/>
        </w:rPr>
        <w:t>,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</w:t>
      </w:r>
      <w:r w:rsidR="000C792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возможности технологического обучения</w:t>
      </w:r>
      <w:r w:rsidR="001C0CE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229" w:rsidRDefault="000C792F" w:rsidP="008B63F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  </w:t>
      </w:r>
      <w:r w:rsidRPr="00E9400F">
        <w:rPr>
          <w:rFonts w:ascii="Times New Roman" w:eastAsia="Arial" w:hAnsi="Times New Roman" w:cs="Times New Roman"/>
          <w:sz w:val="28"/>
          <w:szCs w:val="28"/>
        </w:rPr>
        <w:t>Для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обеспечения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расширения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образовательного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пространства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1C0CE4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сегодня </w:t>
      </w:r>
      <w:r w:rsidRPr="00E9400F">
        <w:rPr>
          <w:rFonts w:ascii="Times New Roman" w:eastAsia="Arial" w:hAnsi="Times New Roman" w:cs="Times New Roman"/>
          <w:sz w:val="28"/>
          <w:szCs w:val="28"/>
        </w:rPr>
        <w:t>необходим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о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повышение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доступности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дополнительного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образовани</w:t>
      </w:r>
      <w:r w:rsidR="002C7E04" w:rsidRPr="00E9400F">
        <w:rPr>
          <w:rFonts w:ascii="Times New Roman" w:eastAsia="Arial" w:hAnsi="Times New Roman" w:cs="Times New Roman"/>
          <w:sz w:val="28"/>
          <w:szCs w:val="28"/>
        </w:rPr>
        <w:t>я,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в том числе через </w:t>
      </w:r>
      <w:r w:rsidR="002C7E04" w:rsidRPr="00E9400F">
        <w:rPr>
          <w:rFonts w:ascii="Times New Roman" w:eastAsia="Arial" w:hAnsi="Times New Roman" w:cs="Times New Roman"/>
          <w:sz w:val="28"/>
          <w:szCs w:val="28"/>
        </w:rPr>
        <w:t>работу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школьных спортивных клубов,</w:t>
      </w:r>
      <w:r w:rsidR="002C7E04"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="002C7E04" w:rsidRPr="00E9400F">
        <w:rPr>
          <w:rFonts w:ascii="Times New Roman" w:eastAsia="Arial" w:hAnsi="Times New Roman" w:cs="Times New Roman"/>
          <w:sz w:val="28"/>
          <w:szCs w:val="28"/>
        </w:rPr>
        <w:t xml:space="preserve"> которые 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Норильске</w:t>
      </w:r>
      <w:r w:rsidR="00832BB4"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2229" w:rsidRPr="00E9400F">
        <w:rPr>
          <w:rFonts w:ascii="Times New Roman" w:eastAsia="Arial" w:hAnsi="Times New Roman" w:cs="Times New Roman"/>
          <w:sz w:val="28"/>
          <w:szCs w:val="28"/>
        </w:rPr>
        <w:t>организованы в 3</w:t>
      </w:r>
      <w:r w:rsidR="00AB115C" w:rsidRPr="00E9400F">
        <w:rPr>
          <w:rFonts w:ascii="Times New Roman" w:eastAsia="Arial" w:hAnsi="Times New Roman" w:cs="Times New Roman"/>
          <w:sz w:val="28"/>
          <w:szCs w:val="28"/>
        </w:rPr>
        <w:t>6</w:t>
      </w:r>
      <w:r w:rsidR="007D2229" w:rsidRPr="00E9400F">
        <w:rPr>
          <w:rFonts w:ascii="Times New Roman" w:eastAsia="Arial" w:hAnsi="Times New Roman" w:cs="Times New Roman"/>
          <w:sz w:val="28"/>
          <w:szCs w:val="28"/>
        </w:rPr>
        <w:t xml:space="preserve"> образовательных учреждениях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, а также а</w:t>
      </w:r>
      <w:r w:rsidR="008B63FB">
        <w:rPr>
          <w:rFonts w:ascii="Times New Roman" w:eastAsia="Arial" w:hAnsi="Times New Roman" w:cs="Times New Roman"/>
          <w:sz w:val="28"/>
          <w:szCs w:val="28"/>
        </w:rPr>
        <w:t xml:space="preserve">декватное </w:t>
      </w:r>
      <w:r w:rsidR="007D2229" w:rsidRPr="00E9400F">
        <w:rPr>
          <w:rFonts w:ascii="Times New Roman" w:eastAsia="Arial" w:hAnsi="Times New Roman" w:cs="Times New Roman"/>
          <w:sz w:val="28"/>
          <w:szCs w:val="28"/>
        </w:rPr>
        <w:t>использование</w:t>
      </w:r>
      <w:r w:rsidR="001C0CE4"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2229" w:rsidRPr="00E9400F">
        <w:rPr>
          <w:rFonts w:ascii="Times New Roman" w:eastAsia="Arial" w:hAnsi="Times New Roman" w:cs="Times New Roman"/>
          <w:spacing w:val="-1"/>
          <w:sz w:val="28"/>
          <w:szCs w:val="28"/>
        </w:rPr>
        <w:t>цифровых</w:t>
      </w:r>
      <w:r w:rsidR="00FC3971"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="007D2229"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="00FC3971" w:rsidRPr="00E9400F">
        <w:rPr>
          <w:rFonts w:ascii="Times New Roman" w:eastAsia="Arial" w:hAnsi="Times New Roman" w:cs="Times New Roman"/>
          <w:spacing w:val="-2"/>
          <w:sz w:val="28"/>
          <w:szCs w:val="28"/>
        </w:rPr>
        <w:t>возможностей</w:t>
      </w:r>
      <w:r w:rsidR="00FC3971"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образовательном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процессе.</w:t>
      </w:r>
    </w:p>
    <w:p w:rsidR="008B63FB" w:rsidRPr="008B63FB" w:rsidRDefault="008B63FB" w:rsidP="008B63F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D2229" w:rsidRPr="00E9400F" w:rsidRDefault="00035B1D" w:rsidP="00AA3861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Arial" w:hAnsi="Times New Roman" w:cs="Times New Roman"/>
          <w:i/>
          <w:color w:val="4F81BC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Уважаемые коллеги, р</w:t>
      </w:r>
      <w:r w:rsidR="007D2229" w:rsidRPr="00E9400F">
        <w:rPr>
          <w:rFonts w:ascii="Times New Roman" w:eastAsia="Arial" w:hAnsi="Times New Roman" w:cs="Times New Roman"/>
          <w:sz w:val="28"/>
          <w:szCs w:val="28"/>
        </w:rPr>
        <w:t xml:space="preserve">ассмотрим качество в </w:t>
      </w:r>
      <w:r w:rsidR="007D2229" w:rsidRPr="00E9400F">
        <w:rPr>
          <w:rFonts w:ascii="Times New Roman" w:eastAsia="Arial" w:hAnsi="Times New Roman" w:cs="Times New Roman"/>
          <w:b/>
          <w:sz w:val="28"/>
          <w:szCs w:val="28"/>
        </w:rPr>
        <w:t>контексте</w:t>
      </w:r>
      <w:r w:rsidR="007D2229" w:rsidRPr="00E9400F">
        <w:rPr>
          <w:rFonts w:ascii="Times New Roman" w:eastAsia="Arial" w:hAnsi="Times New Roman" w:cs="Times New Roman"/>
          <w:b/>
          <w:spacing w:val="-5"/>
          <w:sz w:val="28"/>
          <w:szCs w:val="28"/>
        </w:rPr>
        <w:t xml:space="preserve"> </w:t>
      </w:r>
      <w:r w:rsidR="007D2229"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«</w:t>
      </w:r>
      <w:r w:rsidR="005B67B4"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Ш</w:t>
      </w:r>
      <w:r w:rsidR="00156842"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кольник</w:t>
      </w:r>
      <w:r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,</w:t>
      </w:r>
      <w:r w:rsidRPr="00E940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тот</w:t>
      </w:r>
      <w:r w:rsidR="005B67B4" w:rsidRPr="00E9400F">
        <w:rPr>
          <w:rFonts w:ascii="Times New Roman" w:eastAsia="Arial" w:hAnsi="Times New Roman" w:cs="Times New Roman"/>
          <w:sz w:val="28"/>
          <w:szCs w:val="28"/>
        </w:rPr>
        <w:t>,</w:t>
      </w:r>
      <w:r w:rsidR="005B67B4" w:rsidRPr="00E940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ради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кого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работаем и должны обеспечить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доступное 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качественное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образование</w:t>
      </w:r>
      <w:r w:rsidR="00AA3861" w:rsidRPr="00E9400F">
        <w:rPr>
          <w:rFonts w:ascii="Times New Roman" w:eastAsia="Arial" w:hAnsi="Times New Roman" w:cs="Times New Roman"/>
          <w:sz w:val="28"/>
          <w:szCs w:val="28"/>
        </w:rPr>
        <w:t>.</w:t>
      </w:r>
    </w:p>
    <w:p w:rsidR="007D2229" w:rsidRPr="00E9400F" w:rsidRDefault="007D2229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Каковы же достижения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="008B63FB">
        <w:rPr>
          <w:rFonts w:ascii="Times New Roman" w:eastAsia="Arial" w:hAnsi="Times New Roman" w:cs="Times New Roman"/>
          <w:sz w:val="28"/>
          <w:szCs w:val="28"/>
        </w:rPr>
        <w:t>у</w:t>
      </w:r>
      <w:r w:rsidRPr="00E9400F">
        <w:rPr>
          <w:rFonts w:ascii="Times New Roman" w:eastAsia="Arial" w:hAnsi="Times New Roman" w:cs="Times New Roman"/>
          <w:sz w:val="28"/>
          <w:szCs w:val="28"/>
        </w:rPr>
        <w:t>чащихся Норильского промышленного района?</w:t>
      </w:r>
    </w:p>
    <w:p w:rsidR="005B67B4" w:rsidRPr="008B63FB" w:rsidRDefault="007D2229" w:rsidP="008B63FB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Остановлюсь на результатах 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независимых процедур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. Подробный анализ будет представлен </w:t>
      </w:r>
      <w:r w:rsidR="00035B1D" w:rsidRPr="00E9400F">
        <w:rPr>
          <w:rFonts w:ascii="Times New Roman" w:eastAsia="Arial" w:hAnsi="Times New Roman" w:cs="Times New Roman"/>
          <w:sz w:val="28"/>
          <w:szCs w:val="28"/>
        </w:rPr>
        <w:t>в рамках совещани</w:t>
      </w:r>
      <w:r w:rsidRPr="00E9400F">
        <w:rPr>
          <w:rFonts w:ascii="Times New Roman" w:eastAsia="Arial" w:hAnsi="Times New Roman" w:cs="Times New Roman"/>
          <w:sz w:val="28"/>
          <w:szCs w:val="28"/>
        </w:rPr>
        <w:t>й, сейчас обозначу основные моменты.</w:t>
      </w:r>
    </w:p>
    <w:p w:rsidR="005B67B4" w:rsidRPr="00E9400F" w:rsidRDefault="005B67B4" w:rsidP="00AA38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 ОГЭ</w:t>
      </w:r>
    </w:p>
    <w:p w:rsidR="002C2BAD" w:rsidRPr="00E9400F" w:rsidRDefault="00627016" w:rsidP="00AA38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BAD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2C2BAD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="002C2BAD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являлось проведение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2C2BAD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двум обязательным предметам.</w:t>
      </w:r>
    </w:p>
    <w:p w:rsidR="002C2BAD" w:rsidRPr="00E9400F" w:rsidRDefault="002C2BAD" w:rsidP="00AA38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02.07.2021 успешно прош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5B1D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выпускников 9-х классов</w:t>
      </w:r>
      <w:r w:rsidR="00627016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="00627016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участвовавшие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с ОВЗ</w:t>
      </w:r>
      <w:r w:rsidR="00627016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00F" w:rsidRDefault="00E9400F" w:rsidP="00AA38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BAD" w:rsidRPr="00E9400F" w:rsidRDefault="002C2BAD" w:rsidP="00AA38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119 претендентов, аттестаты с отличием получили 109 выпускников из 30 ОУ (5,4 % от общего количества выпускников).</w:t>
      </w:r>
    </w:p>
    <w:p w:rsidR="002C2BAD" w:rsidRPr="00E9400F" w:rsidRDefault="002C2BAD" w:rsidP="00AA38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прошли ГИА-9 – 180 человек, им предоставлено право повторной итоговой аттестации в сентябре 2021 года. </w:t>
      </w:r>
    </w:p>
    <w:p w:rsidR="002C2BAD" w:rsidRPr="00E9400F" w:rsidRDefault="002C2BAD" w:rsidP="00AA386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ОУ </w:t>
      </w:r>
      <w:r w:rsidRPr="00E9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(Л3, Г4, Г5, Г7, Г48, СШ № 39)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выпускники 9 классов прошли ГИА в основной летний период.</w:t>
      </w:r>
    </w:p>
    <w:p w:rsidR="005B67B4" w:rsidRPr="008B63FB" w:rsidRDefault="00035B1D" w:rsidP="008B63F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</w:t>
      </w:r>
      <w:r w:rsidR="002C2BAD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ынуждены констатировать, что качество обучения и успеваемость по результатам проведения ГИА-9 в 2021 году значительно ниже</w:t>
      </w:r>
      <w:r w:rsidR="005B67B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842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2019 г.</w:t>
      </w:r>
    </w:p>
    <w:p w:rsidR="005B67B4" w:rsidRPr="00E9400F" w:rsidRDefault="005B67B4" w:rsidP="005B67B4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 5 ЕГЭ</w:t>
      </w:r>
    </w:p>
    <w:p w:rsidR="007D2229" w:rsidRPr="00E9400F" w:rsidRDefault="007D2229" w:rsidP="005B67B4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ЕГЭ в 2021 сдавали около 1300 человек </w:t>
      </w:r>
      <w:r w:rsidRPr="00E9400F">
        <w:rPr>
          <w:rFonts w:ascii="Times New Roman" w:eastAsia="Arial" w:hAnsi="Times New Roman" w:cs="Times New Roman"/>
          <w:b/>
          <w:sz w:val="28"/>
          <w:szCs w:val="28"/>
        </w:rPr>
        <w:t>(1285)</w:t>
      </w:r>
      <w:r w:rsidRPr="00E9400F">
        <w:rPr>
          <w:rFonts w:ascii="Times New Roman" w:eastAsia="Arial" w:hAnsi="Times New Roman" w:cs="Times New Roman"/>
          <w:sz w:val="28"/>
          <w:szCs w:val="28"/>
        </w:rPr>
        <w:t>. 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целом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Pr="00E9400F">
        <w:rPr>
          <w:rFonts w:ascii="Times New Roman" w:eastAsia="Arial" w:hAnsi="Times New Roman" w:cs="Times New Roman"/>
          <w:spacing w:val="4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этого</w:t>
      </w:r>
      <w:r w:rsidRPr="00E9400F">
        <w:rPr>
          <w:rFonts w:ascii="Times New Roman" w:eastAsia="Arial" w:hAnsi="Times New Roman" w:cs="Times New Roman"/>
          <w:spacing w:val="4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года</w:t>
      </w:r>
      <w:r w:rsidRPr="00E9400F">
        <w:rPr>
          <w:rFonts w:ascii="Times New Roman" w:eastAsia="Arial" w:hAnsi="Times New Roman" w:cs="Times New Roman"/>
          <w:spacing w:val="4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сопоставимы</w:t>
      </w:r>
      <w:r w:rsidRPr="00E9400F">
        <w:rPr>
          <w:rFonts w:ascii="Times New Roman" w:eastAsia="Arial" w:hAnsi="Times New Roman" w:cs="Times New Roman"/>
          <w:spacing w:val="46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</w:t>
      </w:r>
      <w:r w:rsidRPr="00E9400F">
        <w:rPr>
          <w:rFonts w:ascii="Times New Roman" w:eastAsia="Arial" w:hAnsi="Times New Roman" w:cs="Times New Roman"/>
          <w:spacing w:val="49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результатами</w:t>
      </w:r>
      <w:r w:rsidRPr="00E9400F">
        <w:rPr>
          <w:rFonts w:ascii="Times New Roman" w:eastAsia="Arial" w:hAnsi="Times New Roman" w:cs="Times New Roman"/>
          <w:spacing w:val="4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прошлых</w:t>
      </w:r>
      <w:r w:rsidRPr="00E9400F">
        <w:rPr>
          <w:rFonts w:ascii="Times New Roman" w:eastAsia="Arial" w:hAnsi="Times New Roman" w:cs="Times New Roman"/>
          <w:spacing w:val="4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лет,</w:t>
      </w:r>
      <w:r w:rsidRPr="00E9400F">
        <w:rPr>
          <w:rFonts w:ascii="Times New Roman" w:eastAsia="Arial" w:hAnsi="Times New Roman" w:cs="Times New Roman"/>
          <w:spacing w:val="49"/>
          <w:sz w:val="28"/>
          <w:szCs w:val="28"/>
        </w:rPr>
        <w:t xml:space="preserve">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значит, что мы пережили пандемию без резкого снижения качества образования среди выпускников 11 классов. </w:t>
      </w:r>
      <w:r w:rsidRPr="00E9400F">
        <w:rPr>
          <w:rFonts w:ascii="Times New Roman" w:eastAsia="Arial" w:hAnsi="Times New Roman" w:cs="Times New Roman"/>
          <w:sz w:val="28"/>
          <w:szCs w:val="28"/>
        </w:rPr>
        <w:t>Однако результаты ЕГЭ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демонстрируют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как</w:t>
      </w:r>
      <w:r w:rsidRPr="00E9400F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положительные,</w:t>
      </w:r>
      <w:r w:rsidRPr="00E9400F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так</w:t>
      </w:r>
      <w:r w:rsidRPr="00E9400F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отрицательные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тенденции. </w:t>
      </w:r>
    </w:p>
    <w:p w:rsidR="005B67B4" w:rsidRPr="00E9400F" w:rsidRDefault="005B67B4" w:rsidP="005B67B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Некоторые сравнительные результаты ЕГЭ представлены на слайде. </w:t>
      </w:r>
    </w:p>
    <w:p w:rsidR="007D2229" w:rsidRPr="00E9400F" w:rsidRDefault="007D2229" w:rsidP="005B67B4">
      <w:pPr>
        <w:widowControl w:val="0"/>
        <w:autoSpaceDE w:val="0"/>
        <w:autoSpaceDN w:val="0"/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популярными в 2021 году стали предметы: обществознание, физика,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и информатика. </w:t>
      </w:r>
    </w:p>
    <w:p w:rsidR="007D2229" w:rsidRPr="00E9400F" w:rsidRDefault="007D2229" w:rsidP="00AA386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104 выпускника сдавали русский язык в форме ГВЭ, при этом 14% из них  не набрали минимального балла. </w:t>
      </w:r>
    </w:p>
    <w:p w:rsidR="00712A4C" w:rsidRPr="00E9400F" w:rsidRDefault="00712A4C" w:rsidP="00AA386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9400F"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«доля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11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классов,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выбравших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для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сдачи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ГИА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учебные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предметы,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изучавшиеся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на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углубленном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уровне»</w:t>
      </w:r>
      <w:r w:rsidRPr="00E9400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Calibri" w:hAnsi="Times New Roman" w:cs="Times New Roman"/>
          <w:sz w:val="28"/>
          <w:szCs w:val="28"/>
        </w:rPr>
        <w:t>в городе Норильске составляет более 32% (в крае – 17%).</w:t>
      </w:r>
    </w:p>
    <w:p w:rsidR="00712A4C" w:rsidRPr="00E9400F" w:rsidRDefault="00712A4C" w:rsidP="00AA386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Вырос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литературе, </w:t>
      </w:r>
      <w:r w:rsidRPr="00E9400F">
        <w:rPr>
          <w:rFonts w:ascii="Times New Roman" w:eastAsia="Arial" w:hAnsi="Times New Roman" w:cs="Times New Roman"/>
          <w:color w:val="1A1A1A"/>
          <w:spacing w:val="1"/>
          <w:sz w:val="28"/>
          <w:szCs w:val="28"/>
        </w:rPr>
        <w:t xml:space="preserve">профильной математике, обществознанию, химии,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по географии и информатике. </w:t>
      </w:r>
    </w:p>
    <w:p w:rsidR="00AF4BDB" w:rsidRPr="00E9400F" w:rsidRDefault="00AF4BDB" w:rsidP="00AF4BD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Arial" w:hAnsi="Times New Roman" w:cs="Times New Roman"/>
          <w:color w:val="1A1A1A"/>
          <w:spacing w:val="1"/>
          <w:sz w:val="28"/>
          <w:szCs w:val="28"/>
        </w:rPr>
      </w:pPr>
      <w:r w:rsidRPr="00E9400F">
        <w:rPr>
          <w:rFonts w:ascii="Times New Roman" w:eastAsia="Arial" w:hAnsi="Times New Roman" w:cs="Times New Roman"/>
          <w:color w:val="1A1A1A"/>
          <w:spacing w:val="1"/>
          <w:sz w:val="28"/>
          <w:szCs w:val="28"/>
        </w:rPr>
        <w:t>В течение последних лет последовательно растёт доля участников ЕГЭ, показывающих высокие результаты по профильной математике, физике, обществознанию и литературе.</w:t>
      </w:r>
    </w:p>
    <w:p w:rsidR="007D2229" w:rsidRPr="00E9400F" w:rsidRDefault="007D2229" w:rsidP="00AA386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Выпускники </w:t>
      </w:r>
      <w:r w:rsidR="00AD7A4D" w:rsidRPr="00E9400F">
        <w:rPr>
          <w:rFonts w:ascii="Times New Roman" w:eastAsia="Arial" w:hAnsi="Times New Roman" w:cs="Times New Roman"/>
          <w:sz w:val="28"/>
          <w:szCs w:val="28"/>
        </w:rPr>
        <w:t xml:space="preserve">7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образовательных учреждений </w:t>
      </w:r>
      <w:r w:rsidR="00AD7A4D" w:rsidRPr="00E9400F">
        <w:rPr>
          <w:rFonts w:ascii="Times New Roman" w:eastAsia="Arial" w:hAnsi="Times New Roman" w:cs="Times New Roman"/>
          <w:b/>
          <w:sz w:val="28"/>
          <w:szCs w:val="28"/>
        </w:rPr>
        <w:t>(</w:t>
      </w:r>
      <w:r w:rsidRPr="00E9400F">
        <w:rPr>
          <w:rFonts w:ascii="Times New Roman" w:eastAsia="Arial" w:hAnsi="Times New Roman" w:cs="Times New Roman"/>
          <w:b/>
          <w:sz w:val="28"/>
          <w:szCs w:val="28"/>
        </w:rPr>
        <w:t>СШ № 1, 3, 20, 29, Г-4, 5, 48</w:t>
      </w:r>
      <w:r w:rsidR="00AD7A4D" w:rsidRPr="00E9400F">
        <w:rPr>
          <w:rFonts w:ascii="Times New Roman" w:eastAsia="Arial" w:hAnsi="Times New Roman" w:cs="Times New Roman"/>
          <w:b/>
          <w:sz w:val="28"/>
          <w:szCs w:val="28"/>
        </w:rPr>
        <w:t>)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выбрали для сдачи </w:t>
      </w:r>
      <w:r w:rsidRPr="00E9400F">
        <w:rPr>
          <w:rFonts w:ascii="Times New Roman" w:eastAsia="Arial" w:hAnsi="Times New Roman" w:cs="Times New Roman"/>
          <w:b/>
          <w:sz w:val="28"/>
          <w:szCs w:val="28"/>
        </w:rPr>
        <w:t xml:space="preserve">только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предметы ЕГЭ.</w:t>
      </w:r>
    </w:p>
    <w:p w:rsidR="007D2229" w:rsidRPr="00E9400F" w:rsidRDefault="007D2229" w:rsidP="00AA386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sz w:val="28"/>
          <w:szCs w:val="28"/>
        </w:rPr>
        <w:t>Во всех ОУ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есть выпускники, которые на ЕГЭ показали результаты ниже установленного минимума.</w:t>
      </w:r>
    </w:p>
    <w:p w:rsidR="007D2229" w:rsidRPr="00E9400F" w:rsidRDefault="00627016" w:rsidP="00AA38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гордость -</w:t>
      </w:r>
      <w:r w:rsidR="007D2229" w:rsidRPr="00E94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 участников</w:t>
      </w:r>
      <w:r w:rsidRPr="00E94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</w:t>
      </w:r>
      <w:r w:rsidR="007D2229" w:rsidRPr="00E94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набрали максимальные 100 баллов по 3 предметам (литература, русский язык, физика), выпускница </w:t>
      </w:r>
      <w:r w:rsidR="007D2229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«Гимназия № 4»</w:t>
      </w:r>
      <w:r w:rsidR="007D2229" w:rsidRPr="00E94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набрала 100 баллов по двум предметам.</w:t>
      </w:r>
    </w:p>
    <w:p w:rsidR="00156842" w:rsidRPr="008B63FB" w:rsidRDefault="007D2229" w:rsidP="008B63F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170 выпускников (2020 г. – 160 чел.) получили аттестат о среднем общем образовании с отличием и медаль «За особые успехи в учении».</w:t>
      </w:r>
    </w:p>
    <w:p w:rsidR="00EB0310" w:rsidRPr="00E9400F" w:rsidRDefault="00FA4DBF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</w:t>
      </w:r>
      <w:r w:rsidR="00AF4BDB" w:rsidRPr="00E9400F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6 КДР</w:t>
      </w:r>
    </w:p>
    <w:p w:rsidR="00EB0310" w:rsidRPr="00E9400F" w:rsidRDefault="00EB0310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краевых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диагностических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процедур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также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дают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судить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персональном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качестве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Pr="00E9400F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2C2BAD" w:rsidRPr="00E9400F">
        <w:rPr>
          <w:rFonts w:ascii="Times New Roman" w:eastAsia="Calibri" w:hAnsi="Times New Roman" w:cs="Times New Roman"/>
          <w:sz w:val="28"/>
          <w:szCs w:val="28"/>
        </w:rPr>
        <w:t xml:space="preserve"> Средние показатели данных процедур в муниципалитете </w:t>
      </w:r>
      <w:r w:rsidR="002C2BAD" w:rsidRPr="00E9400F">
        <w:rPr>
          <w:rFonts w:ascii="Times New Roman" w:eastAsia="Calibri" w:hAnsi="Times New Roman" w:cs="Times New Roman"/>
          <w:b/>
          <w:sz w:val="28"/>
          <w:szCs w:val="28"/>
        </w:rPr>
        <w:t>выше,</w:t>
      </w:r>
      <w:r w:rsidR="002C2BAD" w:rsidRPr="00E9400F">
        <w:rPr>
          <w:rFonts w:ascii="Times New Roman" w:eastAsia="Calibri" w:hAnsi="Times New Roman" w:cs="Times New Roman"/>
          <w:sz w:val="28"/>
          <w:szCs w:val="28"/>
        </w:rPr>
        <w:t xml:space="preserve"> чем по региону.</w:t>
      </w:r>
    </w:p>
    <w:p w:rsidR="00EB0310" w:rsidRPr="00E9400F" w:rsidRDefault="00EB0310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Работу по читательской грамотности в 4 классах выполняло 2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тысячи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156842" w:rsidRPr="00E9400F">
        <w:rPr>
          <w:rFonts w:ascii="Times New Roman" w:eastAsia="Arial" w:hAnsi="Times New Roman" w:cs="Times New Roman"/>
          <w:sz w:val="28"/>
          <w:szCs w:val="28"/>
        </w:rPr>
        <w:t>уче</w:t>
      </w:r>
      <w:r w:rsidRPr="00E9400F">
        <w:rPr>
          <w:rFonts w:ascii="Times New Roman" w:eastAsia="Arial" w:hAnsi="Times New Roman" w:cs="Times New Roman"/>
          <w:sz w:val="28"/>
          <w:szCs w:val="28"/>
        </w:rPr>
        <w:t>ников.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77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целом</w:t>
      </w:r>
      <w:r w:rsidRPr="00E9400F">
        <w:rPr>
          <w:rFonts w:ascii="Times New Roman" w:eastAsia="Arial" w:hAnsi="Times New Roman" w:cs="Times New Roman"/>
          <w:spacing w:val="7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Pr="00E9400F">
        <w:rPr>
          <w:rFonts w:ascii="Times New Roman" w:eastAsia="Arial" w:hAnsi="Times New Roman" w:cs="Times New Roman"/>
          <w:spacing w:val="7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стабильны.</w:t>
      </w:r>
      <w:r w:rsidRPr="00E9400F">
        <w:rPr>
          <w:rFonts w:ascii="Times New Roman" w:eastAsia="Arial" w:hAnsi="Times New Roman" w:cs="Times New Roman"/>
          <w:spacing w:val="7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Более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BD0248" w:rsidRPr="00E9400F">
        <w:rPr>
          <w:rFonts w:ascii="Times New Roman" w:eastAsia="Arial" w:hAnsi="Times New Roman" w:cs="Times New Roman"/>
          <w:sz w:val="28"/>
          <w:szCs w:val="28"/>
        </w:rPr>
        <w:t>9</w:t>
      </w:r>
      <w:r w:rsidRPr="00E9400F">
        <w:rPr>
          <w:rFonts w:ascii="Times New Roman" w:eastAsia="Arial" w:hAnsi="Times New Roman" w:cs="Times New Roman"/>
          <w:sz w:val="28"/>
          <w:szCs w:val="28"/>
        </w:rPr>
        <w:t>5 %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начальной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школы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преодолели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границу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базового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уровня,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BD0248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данный результат гораздо выше краевого (22%), </w:t>
      </w:r>
      <w:r w:rsidRPr="00E9400F">
        <w:rPr>
          <w:rFonts w:ascii="Times New Roman" w:eastAsia="Arial" w:hAnsi="Times New Roman" w:cs="Times New Roman"/>
          <w:sz w:val="28"/>
          <w:szCs w:val="28"/>
        </w:rPr>
        <w:t>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значит,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читают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достаточно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хорошо,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чтобы 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успешно работать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</w:t>
      </w:r>
      <w:r w:rsidRPr="00E9400F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учебными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текстами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основной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школе.</w:t>
      </w:r>
    </w:p>
    <w:p w:rsidR="00AF4BDB" w:rsidRPr="008B63FB" w:rsidRDefault="00EB0310" w:rsidP="008B63FB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отличие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от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начальной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школы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данные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мониторинга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читательской грамотности в 6 классах говорят о том, что длительный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период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дистанционного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обучения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прошедшего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учебного</w:t>
      </w:r>
      <w:r w:rsidRPr="00E9400F">
        <w:rPr>
          <w:rFonts w:ascii="Times New Roman" w:eastAsia="Arial" w:hAnsi="Times New Roman" w:cs="Times New Roman"/>
          <w:spacing w:val="7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года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негативно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сказался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результатах.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слайде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видите</w:t>
      </w:r>
      <w:r w:rsidR="00BD0248" w:rsidRPr="00E9400F">
        <w:rPr>
          <w:rFonts w:ascii="Times New Roman" w:eastAsia="Arial" w:hAnsi="Times New Roman" w:cs="Times New Roman"/>
          <w:sz w:val="28"/>
          <w:szCs w:val="28"/>
        </w:rPr>
        <w:t xml:space="preserve">, что </w:t>
      </w:r>
      <w:r w:rsidR="000D2970" w:rsidRPr="00E9400F">
        <w:rPr>
          <w:rFonts w:ascii="Times New Roman" w:eastAsia="Arial" w:hAnsi="Times New Roman" w:cs="Times New Roman"/>
          <w:sz w:val="28"/>
          <w:szCs w:val="28"/>
        </w:rPr>
        <w:t>13</w:t>
      </w:r>
      <w:r w:rsidR="00BD0248" w:rsidRPr="00E9400F">
        <w:rPr>
          <w:rFonts w:ascii="Times New Roman" w:eastAsia="Arial" w:hAnsi="Times New Roman" w:cs="Times New Roman"/>
          <w:sz w:val="28"/>
          <w:szCs w:val="28"/>
        </w:rPr>
        <w:t>%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BD0248" w:rsidRPr="00E9400F">
        <w:rPr>
          <w:rFonts w:ascii="Times New Roman" w:eastAsia="Arial" w:hAnsi="Times New Roman" w:cs="Times New Roman"/>
          <w:sz w:val="28"/>
          <w:szCs w:val="28"/>
        </w:rPr>
        <w:t xml:space="preserve">учеников </w:t>
      </w:r>
      <w:r w:rsidR="00BD27C5" w:rsidRPr="00E9400F">
        <w:rPr>
          <w:rFonts w:ascii="Times New Roman" w:eastAsia="Arial" w:hAnsi="Times New Roman" w:cs="Times New Roman"/>
          <w:sz w:val="28"/>
          <w:szCs w:val="28"/>
        </w:rPr>
        <w:t xml:space="preserve">(в крае - 42%) </w:t>
      </w:r>
      <w:r w:rsidR="00BD0248" w:rsidRPr="00E9400F">
        <w:rPr>
          <w:rFonts w:ascii="Times New Roman" w:eastAsia="Arial" w:hAnsi="Times New Roman" w:cs="Times New Roman"/>
          <w:sz w:val="28"/>
          <w:szCs w:val="28"/>
        </w:rPr>
        <w:t>не преодолели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 базовый уровень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читательской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грамотности</w:t>
      </w:r>
      <w:r w:rsidR="00BD27C5" w:rsidRPr="00E9400F">
        <w:rPr>
          <w:rFonts w:ascii="Times New Roman" w:eastAsia="Arial" w:hAnsi="Times New Roman" w:cs="Times New Roman"/>
          <w:sz w:val="28"/>
          <w:szCs w:val="28"/>
        </w:rPr>
        <w:t>.</w:t>
      </w:r>
      <w:r w:rsidR="000D2970"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F4BDB" w:rsidRPr="00E9400F" w:rsidRDefault="00AF4BDB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 7 КДР</w:t>
      </w:r>
    </w:p>
    <w:p w:rsidR="00EB0310" w:rsidRPr="00E9400F" w:rsidRDefault="00EB0310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2021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году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был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проведен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мониторинг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сформированности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="00627016"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математической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грамотности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7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классов.</w:t>
      </w:r>
      <w:r w:rsidRPr="00E9400F">
        <w:rPr>
          <w:rFonts w:ascii="Times New Roman" w:eastAsia="Arial" w:hAnsi="Times New Roman" w:cs="Times New Roman"/>
          <w:spacing w:val="78"/>
          <w:sz w:val="28"/>
          <w:szCs w:val="28"/>
        </w:rPr>
        <w:t xml:space="preserve"> </w:t>
      </w:r>
      <w:r w:rsidR="00AD7A4D" w:rsidRPr="00E9400F">
        <w:rPr>
          <w:rFonts w:ascii="Times New Roman" w:eastAsia="Arial" w:hAnsi="Times New Roman" w:cs="Times New Roman"/>
          <w:spacing w:val="78"/>
          <w:sz w:val="28"/>
          <w:szCs w:val="28"/>
        </w:rPr>
        <w:t xml:space="preserve">22% </w:t>
      </w:r>
      <w:r w:rsidR="00627016" w:rsidRPr="008B63FB">
        <w:rPr>
          <w:rFonts w:ascii="Times New Roman" w:eastAsia="Arial" w:hAnsi="Times New Roman" w:cs="Times New Roman"/>
          <w:sz w:val="28"/>
          <w:szCs w:val="28"/>
        </w:rPr>
        <w:t xml:space="preserve">норильских </w:t>
      </w:r>
      <w:r w:rsidRPr="00E9400F">
        <w:rPr>
          <w:rFonts w:ascii="Times New Roman" w:eastAsia="Arial" w:hAnsi="Times New Roman" w:cs="Times New Roman"/>
          <w:sz w:val="28"/>
          <w:szCs w:val="28"/>
        </w:rPr>
        <w:t>учеников</w:t>
      </w:r>
      <w:r w:rsidRPr="008B63F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D7A4D" w:rsidRPr="008B63FB">
        <w:rPr>
          <w:rFonts w:ascii="Times New Roman" w:eastAsia="Arial" w:hAnsi="Times New Roman" w:cs="Times New Roman"/>
          <w:sz w:val="28"/>
          <w:szCs w:val="28"/>
        </w:rPr>
        <w:t>(т</w:t>
      </w:r>
      <w:r w:rsidR="00AD7A4D" w:rsidRPr="00E9400F">
        <w:rPr>
          <w:rFonts w:ascii="Times New Roman" w:eastAsia="Arial" w:hAnsi="Times New Roman" w:cs="Times New Roman"/>
          <w:sz w:val="28"/>
          <w:szCs w:val="28"/>
        </w:rPr>
        <w:t xml:space="preserve">реть семиклассников края)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показывают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уровень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сформированности математической грамотности ниже базового. Наибольшие трудности у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них вызывают задания, требующие выявлять математические аспекты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="00CC03A7"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 </w:t>
      </w:r>
      <w:r w:rsidR="00241273"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  </w:t>
      </w:r>
      <w:r w:rsidRPr="00E9400F">
        <w:rPr>
          <w:rFonts w:ascii="Times New Roman" w:eastAsia="Arial" w:hAnsi="Times New Roman" w:cs="Times New Roman"/>
          <w:sz w:val="28"/>
          <w:szCs w:val="28"/>
        </w:rPr>
        <w:t>реальной</w:t>
      </w:r>
      <w:r w:rsidRPr="00E9400F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проблемы. </w:t>
      </w:r>
    </w:p>
    <w:p w:rsidR="00EB0310" w:rsidRPr="00E9400F" w:rsidRDefault="00EB0310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Проблемной</w:t>
      </w:r>
      <w:r w:rsidRPr="00E9400F">
        <w:rPr>
          <w:rFonts w:ascii="Times New Roman" w:eastAsia="Arial" w:hAnsi="Times New Roman" w:cs="Times New Roman"/>
          <w:spacing w:val="77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остается область</w:t>
      </w:r>
      <w:r w:rsidRPr="00E9400F">
        <w:rPr>
          <w:rFonts w:ascii="Times New Roman" w:eastAsia="Arial" w:hAnsi="Times New Roman" w:cs="Times New Roman"/>
          <w:spacing w:val="7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результатов, связанных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с естественно-научной грамотностью. </w:t>
      </w:r>
      <w:r w:rsidR="00AD7A4D" w:rsidRPr="00E9400F">
        <w:rPr>
          <w:rFonts w:ascii="Times New Roman" w:eastAsia="Arial" w:hAnsi="Times New Roman" w:cs="Times New Roman"/>
          <w:sz w:val="28"/>
          <w:szCs w:val="28"/>
        </w:rPr>
        <w:t xml:space="preserve">Третья часть </w:t>
      </w:r>
      <w:r w:rsidRPr="00E9400F">
        <w:rPr>
          <w:rFonts w:ascii="Times New Roman" w:eastAsia="Arial" w:hAnsi="Times New Roman" w:cs="Times New Roman"/>
          <w:sz w:val="28"/>
          <w:szCs w:val="28"/>
        </w:rPr>
        <w:t>школьников 8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классов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="00AD7A4D" w:rsidRPr="00E9400F">
        <w:rPr>
          <w:rFonts w:ascii="Times New Roman" w:eastAsia="Arial" w:hAnsi="Times New Roman" w:cs="Times New Roman"/>
          <w:spacing w:val="-3"/>
          <w:sz w:val="28"/>
          <w:szCs w:val="28"/>
        </w:rPr>
        <w:t>(и п</w:t>
      </w:r>
      <w:r w:rsidR="00AD7A4D" w:rsidRPr="00E9400F">
        <w:rPr>
          <w:rFonts w:ascii="Times New Roman" w:eastAsia="Arial" w:hAnsi="Times New Roman" w:cs="Times New Roman"/>
          <w:sz w:val="28"/>
          <w:szCs w:val="28"/>
        </w:rPr>
        <w:t xml:space="preserve">очти половина школьников края)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продемонстрировала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уровень «ниже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базового».</w:t>
      </w:r>
    </w:p>
    <w:p w:rsidR="002C2BAD" w:rsidRPr="00E9400F" w:rsidRDefault="002C2BAD" w:rsidP="00AA386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Calibri" w:hAnsi="Times New Roman" w:cs="Times New Roman"/>
          <w:sz w:val="28"/>
          <w:szCs w:val="28"/>
        </w:rPr>
        <w:t>В результате анализа полученных данных были отмечены признаки необъективности (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завышенные значения среднего балла КДР, несоответствие результатов КДР и школьных отметок, превышение региональных показателей в 10 и более раз) в нескольких школах муниципалитета.</w:t>
      </w:r>
    </w:p>
    <w:p w:rsidR="00EB0310" w:rsidRPr="00E9400F" w:rsidRDefault="00EB0310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Коллеги,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данные результаты указывают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 то, что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используемые привычные способы преподавания не работают, и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невысокие результаты наших детей по математической, естественно-научной грамотности связаны с их оторванностью от жизни, а также отсутствием мотивации. </w:t>
      </w:r>
    </w:p>
    <w:p w:rsidR="00C61F42" w:rsidRPr="00E9400F" w:rsidRDefault="002C2BAD" w:rsidP="00C61F42">
      <w:pPr>
        <w:pStyle w:val="13"/>
        <w:widowControl w:val="0"/>
        <w:tabs>
          <w:tab w:val="left" w:pos="851"/>
        </w:tabs>
        <w:spacing w:line="276" w:lineRule="auto"/>
        <w:ind w:firstLine="709"/>
        <w:rPr>
          <w:bCs/>
          <w:color w:val="000000"/>
          <w:sz w:val="28"/>
          <w:szCs w:val="28"/>
        </w:rPr>
      </w:pPr>
      <w:r w:rsidRPr="00E9400F">
        <w:rPr>
          <w:sz w:val="28"/>
          <w:szCs w:val="28"/>
        </w:rPr>
        <w:tab/>
      </w:r>
      <w:r w:rsidRPr="00E9400F">
        <w:rPr>
          <w:color w:val="000000"/>
          <w:sz w:val="28"/>
          <w:szCs w:val="28"/>
        </w:rPr>
        <w:t xml:space="preserve">По результатам выполнения ВПР весной 2021 года практически по всем предметам (за исключением немецкого, французского языков, географии) </w:t>
      </w:r>
      <w:r w:rsidR="00C61F42" w:rsidRPr="00E9400F">
        <w:rPr>
          <w:color w:val="000000"/>
          <w:sz w:val="28"/>
          <w:szCs w:val="28"/>
        </w:rPr>
        <w:t>показатель успеваемости выше регионального</w:t>
      </w:r>
      <w:r w:rsidR="00E9400F" w:rsidRPr="00E9400F">
        <w:rPr>
          <w:color w:val="000000"/>
          <w:sz w:val="28"/>
          <w:szCs w:val="28"/>
        </w:rPr>
        <w:t>.</w:t>
      </w:r>
    </w:p>
    <w:p w:rsidR="002C2BAD" w:rsidRPr="00E9400F" w:rsidRDefault="002C2BAD" w:rsidP="00AA3861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Сохраняются проблемы с объективностью проведения ВПР в некоторых школах.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2BAD" w:rsidRPr="00E9400F" w:rsidRDefault="002C2BAD" w:rsidP="00AA3861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федеральный проект «500+» попали три норильские школы,  показавшие низкие результаты ВПР. В течение года учреждения разрабатывали и реализовали концепцию и программу развития, программу антирисковых мер. </w:t>
      </w:r>
    </w:p>
    <w:p w:rsidR="00AF4BDB" w:rsidRPr="008B63FB" w:rsidRDefault="00CC03A7" w:rsidP="008B63FB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сформированности функциональной грамотности  обучающиеся</w:t>
      </w:r>
      <w:r w:rsidR="00AF4BDB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«СШ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</w:t>
      </w:r>
      <w:r w:rsidR="00AF4BDB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</w:t>
      </w:r>
      <w:r w:rsidRPr="00E94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Международном исследовании PISA.</w:t>
      </w:r>
    </w:p>
    <w:p w:rsidR="00AF4BDB" w:rsidRPr="00E9400F" w:rsidRDefault="00AF4BDB" w:rsidP="0029767C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 8 ВсОШ</w:t>
      </w:r>
    </w:p>
    <w:p w:rsidR="00E9400F" w:rsidRPr="008B63FB" w:rsidRDefault="002C2BAD" w:rsidP="008B63FB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Уважаемые коллеги, достижения одаренных детей прежде всего</w:t>
      </w:r>
      <w:r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фиксируются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показателях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качества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участия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школьников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края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Всероссийской олимпиаде школьников</w:t>
      </w:r>
      <w:r w:rsidR="00E9400F" w:rsidRPr="00E9400F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E9400F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="00AF4BDB" w:rsidRPr="00E94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участия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3343F9" w:rsidRPr="00E9400F">
        <w:rPr>
          <w:rFonts w:ascii="Times New Roman" w:eastAsia="Arial" w:hAnsi="Times New Roman" w:cs="Times New Roman"/>
          <w:sz w:val="28"/>
          <w:szCs w:val="28"/>
        </w:rPr>
        <w:t>муниципалитета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3343F9" w:rsidRPr="00E9400F">
        <w:rPr>
          <w:rFonts w:ascii="Times New Roman" w:eastAsia="Arial" w:hAnsi="Times New Roman" w:cs="Times New Roman"/>
          <w:sz w:val="28"/>
          <w:szCs w:val="28"/>
        </w:rPr>
        <w:t xml:space="preserve">региональном </w:t>
      </w:r>
      <w:r w:rsidRPr="00E9400F">
        <w:rPr>
          <w:rFonts w:ascii="Times New Roman" w:eastAsia="Arial" w:hAnsi="Times New Roman" w:cs="Times New Roman"/>
          <w:sz w:val="28"/>
          <w:szCs w:val="28"/>
        </w:rPr>
        <w:t>этапе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олимпиады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последние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241273" w:rsidRPr="00E9400F">
        <w:rPr>
          <w:rFonts w:ascii="Times New Roman" w:eastAsia="Arial" w:hAnsi="Times New Roman" w:cs="Times New Roman"/>
          <w:sz w:val="28"/>
          <w:szCs w:val="28"/>
        </w:rPr>
        <w:t>годы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демонстрируют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стабильно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положительную</w:t>
      </w:r>
      <w:r w:rsidRPr="00E9400F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r w:rsidR="00627016" w:rsidRPr="00E9400F">
        <w:rPr>
          <w:rFonts w:ascii="Times New Roman" w:eastAsia="Arial" w:hAnsi="Times New Roman" w:cs="Times New Roman"/>
          <w:sz w:val="28"/>
          <w:szCs w:val="28"/>
        </w:rPr>
        <w:t xml:space="preserve">динамику: в 2020-2021 уч.г. – </w:t>
      </w:r>
      <w:r w:rsidR="00627016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125 участников, что в 2 раза больше предыдущего аналогичного периода</w:t>
      </w:r>
      <w:r w:rsidR="00E9400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BDB" w:rsidRPr="00E9400F" w:rsidRDefault="00AF4BDB" w:rsidP="00AA3861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 9 ВсОШ</w:t>
      </w:r>
    </w:p>
    <w:p w:rsidR="00AF4BDB" w:rsidRPr="008B63FB" w:rsidRDefault="003343F9" w:rsidP="008B63FB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Благодарим учителей и управленческие команды школ, которые подготовили ребят.</w:t>
      </w:r>
      <w:r w:rsidR="00E9400F" w:rsidRPr="00E9400F">
        <w:rPr>
          <w:rFonts w:ascii="Times New Roman" w:eastAsia="Arial" w:hAnsi="Times New Roman" w:cs="Times New Roman"/>
          <w:sz w:val="28"/>
          <w:szCs w:val="28"/>
        </w:rPr>
        <w:t xml:space="preserve"> Лидеры представлены на экране.</w:t>
      </w:r>
    </w:p>
    <w:p w:rsidR="00AF4BDB" w:rsidRPr="00E9400F" w:rsidRDefault="00AF4BDB" w:rsidP="00AA3861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 10 Воспитательная работа</w:t>
      </w:r>
    </w:p>
    <w:p w:rsidR="00B149D2" w:rsidRPr="00E9400F" w:rsidRDefault="00C61F42" w:rsidP="003E24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00F">
        <w:rPr>
          <w:rFonts w:ascii="Times New Roman" w:hAnsi="Times New Roman" w:cs="Times New Roman"/>
          <w:sz w:val="28"/>
          <w:szCs w:val="28"/>
        </w:rPr>
        <w:t xml:space="preserve">Все ОО в 2021 г. успешно разработали программы воспитания. </w:t>
      </w:r>
      <w:r w:rsidR="00CC03A7" w:rsidRPr="00E9400F">
        <w:rPr>
          <w:rFonts w:ascii="Times New Roman" w:hAnsi="Times New Roman" w:cs="Times New Roman"/>
          <w:sz w:val="28"/>
          <w:szCs w:val="28"/>
        </w:rPr>
        <w:t xml:space="preserve">В непростых для нас условиях в 2020 году </w:t>
      </w:r>
      <w:r w:rsidR="003E2439" w:rsidRPr="00E9400F">
        <w:rPr>
          <w:rFonts w:ascii="Times New Roman" w:hAnsi="Times New Roman" w:cs="Times New Roman"/>
          <w:sz w:val="28"/>
          <w:szCs w:val="28"/>
        </w:rPr>
        <w:t xml:space="preserve">наши школьники – активные участники Российского </w:t>
      </w:r>
      <w:r w:rsidR="00E9400F" w:rsidRPr="00E9400F">
        <w:rPr>
          <w:rFonts w:ascii="Times New Roman" w:hAnsi="Times New Roman" w:cs="Times New Roman"/>
          <w:sz w:val="28"/>
          <w:szCs w:val="28"/>
        </w:rPr>
        <w:t xml:space="preserve">движения школьников, </w:t>
      </w:r>
      <w:r w:rsidR="00CC03A7" w:rsidRPr="00E9400F">
        <w:rPr>
          <w:rFonts w:ascii="Times New Roman" w:hAnsi="Times New Roman" w:cs="Times New Roman"/>
          <w:sz w:val="28"/>
          <w:szCs w:val="28"/>
        </w:rPr>
        <w:t>всероссийских</w:t>
      </w:r>
      <w:r w:rsidR="003E2439" w:rsidRPr="00E9400F">
        <w:rPr>
          <w:rFonts w:ascii="Times New Roman" w:hAnsi="Times New Roman" w:cs="Times New Roman"/>
          <w:sz w:val="28"/>
          <w:szCs w:val="28"/>
        </w:rPr>
        <w:t>, краевых</w:t>
      </w:r>
      <w:r w:rsidR="00E9400F" w:rsidRPr="00E9400F">
        <w:rPr>
          <w:rFonts w:ascii="Times New Roman" w:hAnsi="Times New Roman" w:cs="Times New Roman"/>
          <w:sz w:val="28"/>
          <w:szCs w:val="28"/>
        </w:rPr>
        <w:t>,</w:t>
      </w:r>
      <w:r w:rsidR="003E2439" w:rsidRPr="00E9400F">
        <w:rPr>
          <w:rFonts w:ascii="Times New Roman" w:hAnsi="Times New Roman" w:cs="Times New Roman"/>
          <w:sz w:val="28"/>
          <w:szCs w:val="28"/>
        </w:rPr>
        <w:t xml:space="preserve"> муниципальных п</w:t>
      </w:r>
      <w:r w:rsidR="00CC03A7" w:rsidRPr="00E9400F">
        <w:rPr>
          <w:rFonts w:ascii="Times New Roman" w:hAnsi="Times New Roman" w:cs="Times New Roman"/>
          <w:sz w:val="28"/>
          <w:szCs w:val="28"/>
        </w:rPr>
        <w:t>роект</w:t>
      </w:r>
      <w:r w:rsidR="0029767C" w:rsidRPr="00E9400F">
        <w:rPr>
          <w:rFonts w:ascii="Times New Roman" w:hAnsi="Times New Roman" w:cs="Times New Roman"/>
          <w:sz w:val="28"/>
          <w:szCs w:val="28"/>
        </w:rPr>
        <w:t xml:space="preserve">ов </w:t>
      </w:r>
      <w:r w:rsidR="00CC03A7" w:rsidRPr="00E9400F">
        <w:rPr>
          <w:rFonts w:ascii="Times New Roman" w:hAnsi="Times New Roman" w:cs="Times New Roman"/>
          <w:sz w:val="28"/>
          <w:szCs w:val="28"/>
        </w:rPr>
        <w:t>и</w:t>
      </w:r>
      <w:r w:rsidR="00CC03A7" w:rsidRPr="00E94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2439" w:rsidRPr="00E9400F">
        <w:rPr>
          <w:rFonts w:ascii="Times New Roman" w:hAnsi="Times New Roman" w:cs="Times New Roman"/>
          <w:sz w:val="28"/>
          <w:szCs w:val="28"/>
        </w:rPr>
        <w:t>акци</w:t>
      </w:r>
      <w:r w:rsidR="0029767C" w:rsidRPr="00E9400F">
        <w:rPr>
          <w:rFonts w:ascii="Times New Roman" w:hAnsi="Times New Roman" w:cs="Times New Roman"/>
          <w:sz w:val="28"/>
          <w:szCs w:val="28"/>
        </w:rPr>
        <w:t>й</w:t>
      </w:r>
      <w:r w:rsidR="003E2439" w:rsidRPr="00E9400F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="003E2439" w:rsidRPr="00E94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2439" w:rsidRPr="00E9400F">
        <w:rPr>
          <w:rFonts w:ascii="Times New Roman" w:hAnsi="Times New Roman" w:cs="Times New Roman"/>
          <w:sz w:val="28"/>
          <w:szCs w:val="28"/>
        </w:rPr>
        <w:t>направленности, в т.ч. краево</w:t>
      </w:r>
      <w:r w:rsidR="0029767C" w:rsidRPr="00E9400F">
        <w:rPr>
          <w:rFonts w:ascii="Times New Roman" w:hAnsi="Times New Roman" w:cs="Times New Roman"/>
          <w:sz w:val="28"/>
          <w:szCs w:val="28"/>
        </w:rPr>
        <w:t>го</w:t>
      </w:r>
      <w:r w:rsidR="003E2439" w:rsidRPr="00E9400F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29767C" w:rsidRPr="00E9400F">
        <w:rPr>
          <w:rFonts w:ascii="Times New Roman" w:hAnsi="Times New Roman" w:cs="Times New Roman"/>
          <w:sz w:val="28"/>
          <w:szCs w:val="28"/>
        </w:rPr>
        <w:t>я</w:t>
      </w:r>
      <w:r w:rsidR="003E2439" w:rsidRPr="00E9400F">
        <w:rPr>
          <w:rFonts w:ascii="Times New Roman" w:hAnsi="Times New Roman" w:cs="Times New Roman"/>
          <w:sz w:val="28"/>
          <w:szCs w:val="28"/>
        </w:rPr>
        <w:t xml:space="preserve"> школьных музеев, проект</w:t>
      </w:r>
      <w:r w:rsidR="0029767C" w:rsidRPr="00E9400F">
        <w:rPr>
          <w:rFonts w:ascii="Times New Roman" w:hAnsi="Times New Roman" w:cs="Times New Roman"/>
          <w:sz w:val="28"/>
          <w:szCs w:val="28"/>
        </w:rPr>
        <w:t>ов</w:t>
      </w:r>
      <w:r w:rsidR="003E2439" w:rsidRPr="00E9400F">
        <w:rPr>
          <w:rFonts w:ascii="Times New Roman" w:hAnsi="Times New Roman" w:cs="Times New Roman"/>
          <w:sz w:val="28"/>
          <w:szCs w:val="28"/>
        </w:rPr>
        <w:t xml:space="preserve"> «МестоПамяти.РФ», «Билет в будущее» и др.</w:t>
      </w:r>
      <w:r w:rsidR="00B149D2" w:rsidRPr="00E9400F">
        <w:rPr>
          <w:rFonts w:ascii="Times New Roman" w:eastAsia="Calibri" w:hAnsi="Times New Roman" w:cs="Times New Roman"/>
          <w:sz w:val="28"/>
          <w:szCs w:val="28"/>
        </w:rPr>
        <w:t xml:space="preserve"> Безусловными лидерами и по количеству участия и, по результативности уже третий год остаются «Лицей № 3» и «СШ № 27», «Гимназия № 4».</w:t>
      </w:r>
      <w:r w:rsidR="003E2439" w:rsidRPr="00E940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230B" w:rsidRPr="00E9400F" w:rsidRDefault="006D230B" w:rsidP="00AA3861">
      <w:pPr>
        <w:widowControl w:val="0"/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0F">
        <w:rPr>
          <w:rFonts w:ascii="Times New Roman" w:hAnsi="Times New Roman" w:cs="Times New Roman"/>
          <w:sz w:val="28"/>
          <w:szCs w:val="28"/>
        </w:rPr>
        <w:t>На базе 28 учреждений сформированы отряды юнармейцев. Мероприятия патриотического характера организованы в рамках долгосрочного воспитательного проекта «Адрес детства – Норильск!»</w:t>
      </w:r>
      <w:r w:rsidR="00241273" w:rsidRPr="00E9400F">
        <w:rPr>
          <w:rFonts w:ascii="Times New Roman" w:hAnsi="Times New Roman" w:cs="Times New Roman"/>
          <w:sz w:val="28"/>
          <w:szCs w:val="28"/>
        </w:rPr>
        <w:t>,</w:t>
      </w:r>
      <w:r w:rsidRPr="00E9400F">
        <w:rPr>
          <w:rFonts w:ascii="Times New Roman" w:hAnsi="Times New Roman" w:cs="Times New Roman"/>
          <w:sz w:val="28"/>
          <w:szCs w:val="28"/>
        </w:rPr>
        <w:t xml:space="preserve"> реализован проект «Городская спартакиада школьников «Школьная спортивная</w:t>
      </w:r>
      <w:r w:rsidR="008D79C4" w:rsidRPr="00E9400F">
        <w:rPr>
          <w:rFonts w:ascii="Times New Roman" w:hAnsi="Times New Roman" w:cs="Times New Roman"/>
          <w:sz w:val="28"/>
          <w:szCs w:val="28"/>
        </w:rPr>
        <w:t xml:space="preserve"> лига»</w:t>
      </w:r>
      <w:r w:rsidRPr="00E9400F">
        <w:rPr>
          <w:rFonts w:ascii="Times New Roman" w:hAnsi="Times New Roman" w:cs="Times New Roman"/>
          <w:sz w:val="28"/>
          <w:szCs w:val="28"/>
        </w:rPr>
        <w:t>. К сожалению, из-за сложной эпидемиологич</w:t>
      </w:r>
      <w:r w:rsidR="008D79C4" w:rsidRPr="00E9400F">
        <w:rPr>
          <w:rFonts w:ascii="Times New Roman" w:hAnsi="Times New Roman" w:cs="Times New Roman"/>
          <w:sz w:val="28"/>
          <w:szCs w:val="28"/>
        </w:rPr>
        <w:t>е</w:t>
      </w:r>
      <w:r w:rsidRPr="00E9400F">
        <w:rPr>
          <w:rFonts w:ascii="Times New Roman" w:hAnsi="Times New Roman" w:cs="Times New Roman"/>
          <w:sz w:val="28"/>
          <w:szCs w:val="28"/>
        </w:rPr>
        <w:t xml:space="preserve">ской ситуации </w:t>
      </w:r>
      <w:r w:rsidR="008D79C4" w:rsidRPr="00E9400F">
        <w:rPr>
          <w:rFonts w:ascii="Times New Roman" w:hAnsi="Times New Roman" w:cs="Times New Roman"/>
          <w:sz w:val="28"/>
          <w:szCs w:val="28"/>
        </w:rPr>
        <w:t xml:space="preserve">ряд </w:t>
      </w:r>
      <w:r w:rsidR="0029767C" w:rsidRPr="00E9400F">
        <w:rPr>
          <w:rFonts w:ascii="Times New Roman" w:hAnsi="Times New Roman" w:cs="Times New Roman"/>
          <w:sz w:val="28"/>
          <w:szCs w:val="28"/>
        </w:rPr>
        <w:t>мероприятий</w:t>
      </w:r>
      <w:r w:rsidR="008D79C4" w:rsidRPr="00E9400F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241273" w:rsidRPr="00E9400F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</w:t>
      </w:r>
      <w:r w:rsidR="008D79C4" w:rsidRPr="00E9400F">
        <w:rPr>
          <w:rFonts w:ascii="Times New Roman" w:hAnsi="Times New Roman" w:cs="Times New Roman"/>
          <w:sz w:val="28"/>
          <w:szCs w:val="28"/>
        </w:rPr>
        <w:t>не удалось провести, охват обучающихся</w:t>
      </w:r>
      <w:r w:rsidR="008D79C4" w:rsidRPr="00E94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00F">
        <w:rPr>
          <w:rFonts w:ascii="Times New Roman" w:eastAsia="Times New Roman" w:hAnsi="Times New Roman" w:cs="Times New Roman"/>
          <w:sz w:val="28"/>
          <w:szCs w:val="28"/>
        </w:rPr>
        <w:t xml:space="preserve">спортивными состязаниями районного и муниципального уровней составил 11%, что ниже, чем в прошлые спортивные сезоны на 35 %. </w:t>
      </w:r>
    </w:p>
    <w:p w:rsidR="00F42961" w:rsidRPr="00E9400F" w:rsidRDefault="008D79C4" w:rsidP="00F42961">
      <w:pPr>
        <w:widowControl w:val="0"/>
        <w:tabs>
          <w:tab w:val="left" w:pos="2400"/>
          <w:tab w:val="left" w:pos="5277"/>
          <w:tab w:val="left" w:pos="8106"/>
        </w:tabs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>В</w:t>
      </w:r>
      <w:r w:rsidR="005F09F5"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системе общего образования одной из задач является развитие цифровой грамотности, с этой целью в муниципалитете реализуется проект «</w:t>
      </w:r>
      <w:r w:rsidR="00AA3861"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>Цифра в образовании</w:t>
      </w:r>
      <w:r w:rsidR="005F09F5"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>»</w:t>
      </w:r>
      <w:r w:rsidR="00F42961"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, который в </w:t>
      </w:r>
      <w:r w:rsidR="00F42961" w:rsidRPr="00E9400F">
        <w:rPr>
          <w:rFonts w:ascii="Times New Roman" w:hAnsi="Times New Roman" w:cs="Times New Roman"/>
          <w:sz w:val="28"/>
          <w:szCs w:val="28"/>
        </w:rPr>
        <w:t>2021 году экспертами</w:t>
      </w:r>
      <w:r w:rsidR="00F42961" w:rsidRPr="00E94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hAnsi="Times New Roman" w:cs="Times New Roman"/>
          <w:sz w:val="28"/>
          <w:szCs w:val="28"/>
        </w:rPr>
        <w:t>регионального</w:t>
      </w:r>
      <w:r w:rsidR="00F42961" w:rsidRPr="00E94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hAnsi="Times New Roman" w:cs="Times New Roman"/>
          <w:sz w:val="28"/>
          <w:szCs w:val="28"/>
        </w:rPr>
        <w:t>атласа</w:t>
      </w:r>
      <w:r w:rsidR="00F42961" w:rsidRPr="00E940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hAnsi="Times New Roman" w:cs="Times New Roman"/>
          <w:sz w:val="28"/>
          <w:szCs w:val="28"/>
        </w:rPr>
        <w:t>образовательных практик    признан одн</w:t>
      </w:r>
      <w:r w:rsidR="00E9400F" w:rsidRPr="00E9400F">
        <w:rPr>
          <w:rFonts w:ascii="Times New Roman" w:hAnsi="Times New Roman" w:cs="Times New Roman"/>
          <w:sz w:val="28"/>
          <w:szCs w:val="28"/>
        </w:rPr>
        <w:t>им</w:t>
      </w:r>
      <w:r w:rsidR="00F42961" w:rsidRPr="00E9400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42961" w:rsidRPr="00E9400F">
        <w:rPr>
          <w:rFonts w:ascii="Times New Roman" w:hAnsi="Times New Roman" w:cs="Times New Roman"/>
          <w:sz w:val="28"/>
          <w:szCs w:val="28"/>
        </w:rPr>
        <w:t>из</w:t>
      </w:r>
      <w:r w:rsidR="00F42961" w:rsidRPr="00E9400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2961" w:rsidRPr="00E9400F">
        <w:rPr>
          <w:rFonts w:ascii="Times New Roman" w:hAnsi="Times New Roman" w:cs="Times New Roman"/>
          <w:sz w:val="28"/>
          <w:szCs w:val="28"/>
        </w:rPr>
        <w:t>лучших</w:t>
      </w:r>
      <w:r w:rsidR="00E9400F" w:rsidRPr="00E9400F">
        <w:rPr>
          <w:rFonts w:ascii="Times New Roman" w:hAnsi="Times New Roman" w:cs="Times New Roman"/>
          <w:sz w:val="28"/>
          <w:szCs w:val="28"/>
        </w:rPr>
        <w:t>.</w:t>
      </w:r>
      <w:r w:rsidR="00F42961" w:rsidRPr="00E9400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</w:p>
    <w:p w:rsidR="008B0EDE" w:rsidRPr="00E9400F" w:rsidRDefault="005F09F5" w:rsidP="00E9400F">
      <w:pPr>
        <w:pStyle w:val="a7"/>
        <w:spacing w:line="276" w:lineRule="auto"/>
        <w:rPr>
          <w:rFonts w:ascii="Times New Roman" w:hAnsi="Times New Roman" w:cs="Times New Roman"/>
        </w:rPr>
      </w:pPr>
      <w:r w:rsidRPr="00E9400F">
        <w:rPr>
          <w:rFonts w:ascii="Times New Roman" w:hAnsi="Times New Roman" w:cs="Times New Roman"/>
          <w:color w:val="1A1A1A"/>
        </w:rPr>
        <w:t>Еще одной решаемой нами задачей является подготовка молодежи к выбору профессии. Результаты исследовани</w:t>
      </w:r>
      <w:r w:rsidR="0029767C" w:rsidRPr="00E9400F">
        <w:rPr>
          <w:rFonts w:ascii="Times New Roman" w:hAnsi="Times New Roman" w:cs="Times New Roman"/>
          <w:color w:val="1A1A1A"/>
        </w:rPr>
        <w:t>й</w:t>
      </w:r>
      <w:r w:rsidRPr="00E9400F">
        <w:rPr>
          <w:rFonts w:ascii="Times New Roman" w:hAnsi="Times New Roman" w:cs="Times New Roman"/>
          <w:color w:val="1A1A1A"/>
        </w:rPr>
        <w:t xml:space="preserve"> показывают, что </w:t>
      </w:r>
      <w:r w:rsidR="00B149D2" w:rsidRPr="00E9400F">
        <w:rPr>
          <w:rFonts w:ascii="Times New Roman" w:hAnsi="Times New Roman" w:cs="Times New Roman"/>
          <w:color w:val="1A1A1A"/>
        </w:rPr>
        <w:t xml:space="preserve">89% </w:t>
      </w:r>
      <w:r w:rsidRPr="00E9400F">
        <w:rPr>
          <w:rFonts w:ascii="Times New Roman" w:hAnsi="Times New Roman" w:cs="Times New Roman"/>
          <w:color w:val="1A1A1A"/>
        </w:rPr>
        <w:t xml:space="preserve">учащихся 9 и 11 классов имеют личные профессиональные планы. </w:t>
      </w:r>
      <w:r w:rsidR="0029767C" w:rsidRPr="00E9400F">
        <w:rPr>
          <w:rFonts w:ascii="Times New Roman" w:hAnsi="Times New Roman" w:cs="Times New Roman"/>
          <w:color w:val="1A1A1A"/>
        </w:rPr>
        <w:t>В этом направлении</w:t>
      </w:r>
      <w:r w:rsidR="0048689F" w:rsidRPr="00E9400F">
        <w:rPr>
          <w:rFonts w:ascii="Times New Roman" w:hAnsi="Times New Roman" w:cs="Times New Roman"/>
          <w:color w:val="1A1A1A"/>
        </w:rPr>
        <w:t xml:space="preserve"> </w:t>
      </w:r>
      <w:r w:rsidR="0029767C" w:rsidRPr="00E9400F">
        <w:rPr>
          <w:rFonts w:ascii="Times New Roman" w:hAnsi="Times New Roman" w:cs="Times New Roman"/>
          <w:color w:val="1A1A1A"/>
        </w:rPr>
        <w:t xml:space="preserve">важно </w:t>
      </w:r>
      <w:r w:rsidR="0048689F" w:rsidRPr="00E9400F">
        <w:rPr>
          <w:rFonts w:ascii="Times New Roman" w:hAnsi="Times New Roman" w:cs="Times New Roman"/>
          <w:color w:val="1A1A1A"/>
        </w:rPr>
        <w:t>функционирование специализированных професси</w:t>
      </w:r>
      <w:r w:rsidR="0029767C" w:rsidRPr="00E9400F">
        <w:rPr>
          <w:rFonts w:ascii="Times New Roman" w:hAnsi="Times New Roman" w:cs="Times New Roman"/>
          <w:color w:val="1A1A1A"/>
        </w:rPr>
        <w:t xml:space="preserve">онально ориентированных классов, так называемых СПОК </w:t>
      </w:r>
      <w:r w:rsidR="0048689F" w:rsidRPr="00E9400F">
        <w:rPr>
          <w:rFonts w:ascii="Times New Roman" w:hAnsi="Times New Roman" w:cs="Times New Roman"/>
          <w:color w:val="1A1A1A"/>
        </w:rPr>
        <w:t>различной направленности в 10 школах</w:t>
      </w:r>
      <w:r w:rsidR="00241273" w:rsidRPr="00E9400F">
        <w:rPr>
          <w:rFonts w:ascii="Times New Roman" w:hAnsi="Times New Roman" w:cs="Times New Roman"/>
          <w:color w:val="1A1A1A"/>
        </w:rPr>
        <w:t xml:space="preserve"> муниципалитета</w:t>
      </w:r>
      <w:r w:rsidR="0029767C" w:rsidRPr="00E9400F">
        <w:rPr>
          <w:rFonts w:ascii="Times New Roman" w:hAnsi="Times New Roman" w:cs="Times New Roman"/>
          <w:color w:val="1A1A1A"/>
        </w:rPr>
        <w:t>;</w:t>
      </w:r>
      <w:r w:rsidR="0048689F" w:rsidRPr="00E9400F">
        <w:rPr>
          <w:rFonts w:ascii="Times New Roman" w:hAnsi="Times New Roman" w:cs="Times New Roman"/>
          <w:color w:val="1A1A1A"/>
        </w:rPr>
        <w:t xml:space="preserve"> впервые в 2021 г. в соответствии со «Стратегией повышения финансовой грамотности в РФ на 20</w:t>
      </w:r>
      <w:r w:rsidR="00CC03A7" w:rsidRPr="00E9400F">
        <w:rPr>
          <w:rFonts w:ascii="Times New Roman" w:hAnsi="Times New Roman" w:cs="Times New Roman"/>
          <w:color w:val="1A1A1A"/>
        </w:rPr>
        <w:t>1</w:t>
      </w:r>
      <w:r w:rsidR="0048689F" w:rsidRPr="00E9400F">
        <w:rPr>
          <w:rFonts w:ascii="Times New Roman" w:hAnsi="Times New Roman" w:cs="Times New Roman"/>
          <w:color w:val="1A1A1A"/>
        </w:rPr>
        <w:t>7-2023</w:t>
      </w:r>
      <w:r w:rsidR="008D79C4" w:rsidRPr="00E9400F">
        <w:rPr>
          <w:rFonts w:ascii="Times New Roman" w:hAnsi="Times New Roman" w:cs="Times New Roman"/>
          <w:color w:val="1A1A1A"/>
        </w:rPr>
        <w:t xml:space="preserve"> </w:t>
      </w:r>
      <w:r w:rsidR="0048689F" w:rsidRPr="00E9400F">
        <w:rPr>
          <w:rFonts w:ascii="Times New Roman" w:hAnsi="Times New Roman" w:cs="Times New Roman"/>
          <w:color w:val="1A1A1A"/>
        </w:rPr>
        <w:t xml:space="preserve">годы» открыт класс соответствующей направленности. </w:t>
      </w:r>
      <w:r w:rsidR="008B0EDE" w:rsidRPr="00E9400F">
        <w:rPr>
          <w:rFonts w:ascii="Times New Roman" w:hAnsi="Times New Roman" w:cs="Times New Roman"/>
        </w:rPr>
        <w:t>МБОУ «СШ № 37</w:t>
      </w:r>
      <w:r w:rsidR="00AF4BDB" w:rsidRPr="00E9400F">
        <w:rPr>
          <w:rFonts w:ascii="Times New Roman" w:hAnsi="Times New Roman" w:cs="Times New Roman"/>
        </w:rPr>
        <w:t>»</w:t>
      </w:r>
      <w:r w:rsidR="008B0EDE" w:rsidRPr="00E9400F">
        <w:rPr>
          <w:rFonts w:ascii="Times New Roman" w:hAnsi="Times New Roman" w:cs="Times New Roman"/>
        </w:rPr>
        <w:t xml:space="preserve"> стала Участником</w:t>
      </w:r>
      <w:r w:rsidR="008B0EDE" w:rsidRPr="00E9400F">
        <w:rPr>
          <w:rFonts w:ascii="Times New Roman" w:hAnsi="Times New Roman" w:cs="Times New Roman"/>
          <w:spacing w:val="1"/>
        </w:rPr>
        <w:t xml:space="preserve"> </w:t>
      </w:r>
      <w:r w:rsidR="008B0EDE" w:rsidRPr="00E9400F">
        <w:rPr>
          <w:rFonts w:ascii="Times New Roman" w:hAnsi="Times New Roman" w:cs="Times New Roman"/>
        </w:rPr>
        <w:t>проекта</w:t>
      </w:r>
      <w:r w:rsidR="008B0EDE" w:rsidRPr="00E9400F">
        <w:rPr>
          <w:rFonts w:ascii="Times New Roman" w:hAnsi="Times New Roman" w:cs="Times New Roman"/>
          <w:spacing w:val="1"/>
        </w:rPr>
        <w:t xml:space="preserve"> </w:t>
      </w:r>
      <w:r w:rsidR="008B0EDE" w:rsidRPr="00E9400F">
        <w:rPr>
          <w:rFonts w:ascii="Times New Roman" w:hAnsi="Times New Roman" w:cs="Times New Roman"/>
        </w:rPr>
        <w:t>платформы</w:t>
      </w:r>
      <w:r w:rsidR="008B0EDE" w:rsidRPr="00E9400F">
        <w:rPr>
          <w:rFonts w:ascii="Times New Roman" w:hAnsi="Times New Roman" w:cs="Times New Roman"/>
          <w:spacing w:val="1"/>
        </w:rPr>
        <w:t xml:space="preserve"> </w:t>
      </w:r>
      <w:r w:rsidR="008B0EDE" w:rsidRPr="00E9400F">
        <w:rPr>
          <w:rFonts w:ascii="Times New Roman" w:hAnsi="Times New Roman" w:cs="Times New Roman"/>
        </w:rPr>
        <w:t>персонализированного</w:t>
      </w:r>
      <w:r w:rsidR="008B0EDE" w:rsidRPr="00E9400F">
        <w:rPr>
          <w:rFonts w:ascii="Times New Roman" w:hAnsi="Times New Roman" w:cs="Times New Roman"/>
          <w:spacing w:val="1"/>
        </w:rPr>
        <w:t xml:space="preserve"> </w:t>
      </w:r>
      <w:r w:rsidR="008B0EDE" w:rsidRPr="00E9400F">
        <w:rPr>
          <w:rFonts w:ascii="Times New Roman" w:hAnsi="Times New Roman" w:cs="Times New Roman"/>
        </w:rPr>
        <w:t>обучения</w:t>
      </w:r>
      <w:r w:rsidR="008B0EDE" w:rsidRPr="00E9400F">
        <w:rPr>
          <w:rFonts w:ascii="Times New Roman" w:hAnsi="Times New Roman" w:cs="Times New Roman"/>
          <w:spacing w:val="1"/>
        </w:rPr>
        <w:t xml:space="preserve"> </w:t>
      </w:r>
      <w:r w:rsidR="008B0EDE" w:rsidRPr="00E9400F">
        <w:rPr>
          <w:rFonts w:ascii="Times New Roman" w:hAnsi="Times New Roman" w:cs="Times New Roman"/>
        </w:rPr>
        <w:t>с</w:t>
      </w:r>
      <w:r w:rsidR="008B0EDE" w:rsidRPr="00E9400F">
        <w:rPr>
          <w:rFonts w:ascii="Times New Roman" w:hAnsi="Times New Roman" w:cs="Times New Roman"/>
          <w:spacing w:val="1"/>
        </w:rPr>
        <w:t xml:space="preserve"> </w:t>
      </w:r>
      <w:r w:rsidR="008B0EDE" w:rsidRPr="00E9400F">
        <w:rPr>
          <w:rFonts w:ascii="Times New Roman" w:hAnsi="Times New Roman" w:cs="Times New Roman"/>
        </w:rPr>
        <w:t>помощью ресурса</w:t>
      </w:r>
      <w:r w:rsidR="008B0EDE" w:rsidRPr="00E9400F">
        <w:rPr>
          <w:rFonts w:ascii="Times New Roman" w:hAnsi="Times New Roman" w:cs="Times New Roman"/>
          <w:spacing w:val="-2"/>
        </w:rPr>
        <w:t xml:space="preserve"> </w:t>
      </w:r>
      <w:r w:rsidR="008B0EDE" w:rsidRPr="00E9400F">
        <w:rPr>
          <w:rFonts w:ascii="Times New Roman" w:hAnsi="Times New Roman" w:cs="Times New Roman"/>
        </w:rPr>
        <w:t xml:space="preserve">СберКласс. </w:t>
      </w:r>
    </w:p>
    <w:p w:rsidR="00CC03A7" w:rsidRPr="00E9400F" w:rsidRDefault="0029767C" w:rsidP="00AA38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Профориентационная работа в образовательных организациях </w:t>
      </w:r>
      <w:r w:rsidR="0048689F"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осуществляется с привлечением организаций-партнёров</w:t>
      </w:r>
      <w:r w:rsidR="00CC03A7" w:rsidRPr="00E9400F">
        <w:rPr>
          <w:rFonts w:ascii="Times New Roman" w:eastAsia="Arial" w:hAnsi="Times New Roman" w:cs="Times New Roman"/>
          <w:color w:val="1A1A1A"/>
          <w:sz w:val="28"/>
          <w:szCs w:val="28"/>
        </w:rPr>
        <w:t>:</w:t>
      </w:r>
      <w:r w:rsidR="00CC03A7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края, Администрации г.Норильска, ЗФ «ГМК Норильский никель»,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МВД, </w:t>
      </w:r>
      <w:r w:rsidR="00CC03A7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учреждений Норильска, Но</w:t>
      </w:r>
      <w:r w:rsidR="00CC03A7" w:rsidRPr="00E9400F">
        <w:rPr>
          <w:rFonts w:ascii="Times New Roman" w:hAnsi="Times New Roman" w:cs="Times New Roman"/>
          <w:sz w:val="28"/>
          <w:szCs w:val="28"/>
        </w:rPr>
        <w:t>рильского гос</w:t>
      </w:r>
      <w:r w:rsidR="00241273" w:rsidRPr="00E9400F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CC03A7" w:rsidRPr="00E9400F">
        <w:rPr>
          <w:rFonts w:ascii="Times New Roman" w:hAnsi="Times New Roman" w:cs="Times New Roman"/>
          <w:sz w:val="28"/>
          <w:szCs w:val="28"/>
        </w:rPr>
        <w:t>инд</w:t>
      </w:r>
      <w:r w:rsidR="00241273" w:rsidRPr="00E9400F">
        <w:rPr>
          <w:rFonts w:ascii="Times New Roman" w:hAnsi="Times New Roman" w:cs="Times New Roman"/>
          <w:sz w:val="28"/>
          <w:szCs w:val="28"/>
        </w:rPr>
        <w:t xml:space="preserve">устриального </w:t>
      </w:r>
      <w:r w:rsidR="00CC03A7" w:rsidRPr="00E9400F">
        <w:rPr>
          <w:rFonts w:ascii="Times New Roman" w:hAnsi="Times New Roman" w:cs="Times New Roman"/>
          <w:sz w:val="28"/>
          <w:szCs w:val="28"/>
        </w:rPr>
        <w:t xml:space="preserve">института, </w:t>
      </w:r>
      <w:r w:rsidR="00CC03A7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колледжа и других учреждений.</w:t>
      </w:r>
    </w:p>
    <w:p w:rsidR="00CC03A7" w:rsidRPr="00E9400F" w:rsidRDefault="008D79C4" w:rsidP="00AA3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0F">
        <w:rPr>
          <w:rFonts w:ascii="Times New Roman" w:hAnsi="Times New Roman" w:cs="Times New Roman"/>
          <w:sz w:val="28"/>
          <w:szCs w:val="28"/>
        </w:rPr>
        <w:t>Благодарим наших партнеров за конструктивную и результативную работу!</w:t>
      </w:r>
    </w:p>
    <w:p w:rsidR="00AB0434" w:rsidRPr="00E9400F" w:rsidRDefault="008D79C4" w:rsidP="00AA3861">
      <w:pPr>
        <w:pStyle w:val="a7"/>
        <w:spacing w:line="276" w:lineRule="auto"/>
        <w:ind w:left="0" w:right="0"/>
        <w:rPr>
          <w:rFonts w:ascii="Times New Roman" w:hAnsi="Times New Roman" w:cs="Times New Roman"/>
        </w:rPr>
      </w:pPr>
      <w:r w:rsidRPr="00E9400F">
        <w:rPr>
          <w:rFonts w:ascii="Times New Roman" w:hAnsi="Times New Roman" w:cs="Times New Roman"/>
        </w:rPr>
        <w:t>Для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решения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задач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воспитания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ведется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масштабная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работа,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связанная с организацией досуга, формированием здорового образа</w:t>
      </w:r>
      <w:r w:rsidRPr="00E9400F">
        <w:rPr>
          <w:rFonts w:ascii="Times New Roman" w:hAnsi="Times New Roman" w:cs="Times New Roman"/>
          <w:spacing w:val="1"/>
        </w:rPr>
        <w:t xml:space="preserve"> </w:t>
      </w:r>
      <w:r w:rsidRPr="00E9400F">
        <w:rPr>
          <w:rFonts w:ascii="Times New Roman" w:hAnsi="Times New Roman" w:cs="Times New Roman"/>
        </w:rPr>
        <w:t>жизни</w:t>
      </w:r>
      <w:r w:rsidRPr="00E9400F">
        <w:rPr>
          <w:rFonts w:ascii="Times New Roman" w:hAnsi="Times New Roman" w:cs="Times New Roman"/>
          <w:spacing w:val="-2"/>
        </w:rPr>
        <w:t xml:space="preserve"> </w:t>
      </w:r>
      <w:r w:rsidRPr="00E9400F">
        <w:rPr>
          <w:rFonts w:ascii="Times New Roman" w:hAnsi="Times New Roman" w:cs="Times New Roman"/>
        </w:rPr>
        <w:t>и</w:t>
      </w:r>
      <w:r w:rsidRPr="00E9400F">
        <w:rPr>
          <w:rFonts w:ascii="Times New Roman" w:hAnsi="Times New Roman" w:cs="Times New Roman"/>
          <w:spacing w:val="-5"/>
        </w:rPr>
        <w:t xml:space="preserve"> </w:t>
      </w:r>
      <w:r w:rsidRPr="00E9400F">
        <w:rPr>
          <w:rFonts w:ascii="Times New Roman" w:hAnsi="Times New Roman" w:cs="Times New Roman"/>
        </w:rPr>
        <w:t>законопослушного поведения</w:t>
      </w:r>
      <w:r w:rsidRPr="00E9400F">
        <w:rPr>
          <w:rFonts w:ascii="Times New Roman" w:hAnsi="Times New Roman" w:cs="Times New Roman"/>
          <w:spacing w:val="-2"/>
        </w:rPr>
        <w:t xml:space="preserve"> </w:t>
      </w:r>
      <w:r w:rsidR="00AB0434" w:rsidRPr="00E9400F">
        <w:rPr>
          <w:rFonts w:ascii="Times New Roman" w:hAnsi="Times New Roman" w:cs="Times New Roman"/>
        </w:rPr>
        <w:t>несовершеннолетних, в том числе через организацию системы наставничества, а также деятельность школьных служб медиации.</w:t>
      </w:r>
      <w:r w:rsidR="00241273" w:rsidRPr="00E9400F">
        <w:rPr>
          <w:rFonts w:ascii="Times New Roman" w:hAnsi="Times New Roman" w:cs="Times New Roman"/>
        </w:rPr>
        <w:t xml:space="preserve"> </w:t>
      </w:r>
    </w:p>
    <w:p w:rsidR="009C3E71" w:rsidRPr="00E9400F" w:rsidRDefault="008D79C4" w:rsidP="00AF4B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hAnsi="Times New Roman" w:cs="Times New Roman"/>
          <w:sz w:val="28"/>
          <w:szCs w:val="28"/>
        </w:rPr>
        <w:t xml:space="preserve">С целью организованного отдыха школьников в летний период </w:t>
      </w:r>
      <w:r w:rsidR="00241273" w:rsidRPr="00E9400F">
        <w:rPr>
          <w:rFonts w:ascii="Times New Roman" w:hAnsi="Times New Roman" w:cs="Times New Roman"/>
          <w:sz w:val="28"/>
          <w:szCs w:val="28"/>
        </w:rPr>
        <w:t xml:space="preserve"> </w:t>
      </w:r>
      <w:r w:rsidRPr="00E9400F">
        <w:rPr>
          <w:rFonts w:ascii="Times New Roman" w:hAnsi="Times New Roman" w:cs="Times New Roman"/>
          <w:sz w:val="28"/>
          <w:szCs w:val="28"/>
        </w:rPr>
        <w:t>функционир</w:t>
      </w:r>
      <w:r w:rsidR="00241273" w:rsidRPr="00E9400F">
        <w:rPr>
          <w:rFonts w:ascii="Times New Roman" w:hAnsi="Times New Roman" w:cs="Times New Roman"/>
          <w:sz w:val="28"/>
          <w:szCs w:val="28"/>
        </w:rPr>
        <w:t>овала</w:t>
      </w:r>
      <w:r w:rsidRPr="00E9400F">
        <w:rPr>
          <w:rFonts w:ascii="Times New Roman" w:hAnsi="Times New Roman" w:cs="Times New Roman"/>
          <w:sz w:val="28"/>
          <w:szCs w:val="28"/>
        </w:rPr>
        <w:t xml:space="preserve">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выездных </w:t>
      </w:r>
      <w:r w:rsidR="0029767C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городских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лагерей</w:t>
      </w:r>
      <w:r w:rsidR="00AB043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военно-патриотический лагерь «Мальчишки Севера»</w:t>
      </w:r>
      <w:r w:rsidR="00AB043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отряды школьников </w:t>
      </w:r>
      <w:r w:rsidR="00AB043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охвачено 1</w:t>
      </w:r>
      <w:r w:rsidR="00955A1D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обучающихся</w:t>
      </w:r>
      <w:r w:rsidR="00AB0434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E71" w:rsidRPr="00E94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</w:t>
      </w:r>
      <w:r w:rsidR="00AF4BDB" w:rsidRPr="00E94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данной </w:t>
      </w:r>
      <w:r w:rsidR="009C3E71" w:rsidRPr="00E94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  выраженный оздоровительный эффект </w:t>
      </w:r>
      <w:r w:rsidR="00E9400F" w:rsidRPr="00E94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9C3E71" w:rsidRPr="00E94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94% до  </w:t>
      </w:r>
      <w:r w:rsidR="00E9400F" w:rsidRPr="00E9400F">
        <w:rPr>
          <w:rFonts w:ascii="Times New Roman" w:eastAsia="Calibri" w:hAnsi="Times New Roman" w:cs="Times New Roman"/>
          <w:sz w:val="28"/>
          <w:szCs w:val="28"/>
          <w:lang w:eastAsia="ru-RU"/>
        </w:rPr>
        <w:t>97%.</w:t>
      </w:r>
    </w:p>
    <w:p w:rsidR="00F42961" w:rsidRPr="00E9400F" w:rsidRDefault="002C257E" w:rsidP="008B63FB">
      <w:pPr>
        <w:widowControl w:val="0"/>
        <w:autoSpaceDE w:val="0"/>
        <w:autoSpaceDN w:val="0"/>
        <w:spacing w:after="0"/>
        <w:ind w:firstLine="8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Несомненно, успех реализации каждого проекта зависит от кадрового потенциала. </w:t>
      </w:r>
    </w:p>
    <w:p w:rsidR="00AF4BDB" w:rsidRPr="00E9400F" w:rsidRDefault="00E9400F" w:rsidP="00AA3861">
      <w:pPr>
        <w:widowControl w:val="0"/>
        <w:autoSpaceDE w:val="0"/>
        <w:autoSpaceDN w:val="0"/>
        <w:spacing w:after="0"/>
        <w:ind w:firstLine="809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9400F">
        <w:rPr>
          <w:rFonts w:ascii="Times New Roman" w:eastAsia="Arial" w:hAnsi="Times New Roman" w:cs="Times New Roman"/>
          <w:b/>
          <w:i/>
          <w:sz w:val="28"/>
          <w:szCs w:val="28"/>
        </w:rPr>
        <w:t>Слайд 11 Педагог</w:t>
      </w:r>
    </w:p>
    <w:p w:rsidR="00AB0434" w:rsidRPr="00E9400F" w:rsidRDefault="00AB0434" w:rsidP="00AA3861">
      <w:pPr>
        <w:widowControl w:val="0"/>
        <w:autoSpaceDE w:val="0"/>
        <w:autoSpaceDN w:val="0"/>
        <w:spacing w:after="0"/>
        <w:ind w:firstLine="8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Рассмотрим качество норильского образования в </w:t>
      </w:r>
      <w:r w:rsidRPr="00E9400F">
        <w:rPr>
          <w:rFonts w:ascii="Times New Roman" w:eastAsia="Arial" w:hAnsi="Times New Roman" w:cs="Times New Roman"/>
          <w:b/>
          <w:sz w:val="28"/>
          <w:szCs w:val="28"/>
        </w:rPr>
        <w:t>кон</w:t>
      </w:r>
      <w:r w:rsidR="002C257E" w:rsidRPr="00E9400F">
        <w:rPr>
          <w:rFonts w:ascii="Times New Roman" w:eastAsia="Arial" w:hAnsi="Times New Roman" w:cs="Times New Roman"/>
          <w:b/>
          <w:sz w:val="28"/>
          <w:szCs w:val="28"/>
        </w:rPr>
        <w:t xml:space="preserve">тексте </w:t>
      </w:r>
      <w:r w:rsidR="00E9400F"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«Педагог</w:t>
      </w:r>
      <w:r w:rsidR="002C257E" w:rsidRPr="00E9400F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».</w:t>
      </w:r>
    </w:p>
    <w:p w:rsidR="002C257E" w:rsidRPr="00E9400F" w:rsidRDefault="002C257E" w:rsidP="00AA386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отток специалистов в связи с выездом из районов Крайнего Севера, выход работников на пенсию</w:t>
      </w:r>
      <w:r w:rsidR="00F4296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на территории образовательных учреждений по соответствующим профилям обучения</w:t>
      </w:r>
      <w:r w:rsidR="00F4296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73B1" w:rsidRPr="00E94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373B1" w:rsidRPr="00E940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жегодное увеличение количества учащихся (более чем на 400 человек)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за собой ежегодный рост уровня дефицита специалистов</w:t>
      </w:r>
      <w:r w:rsidR="008373B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2021-2021 учебного года </w:t>
      </w:r>
      <w:r w:rsidR="00E9400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школы требовалось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69 учителей</w:t>
      </w:r>
      <w:r w:rsidR="008373B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востребованными являются учителя иностранного и русского языков, физики, начальных классов, математики, педаг</w:t>
      </w:r>
      <w:r w:rsidR="008373B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дополнительного образования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данным мониторинга обеспеченности кадрами средняя нагрузка учителей составляет более полутора ставок. </w:t>
      </w:r>
    </w:p>
    <w:p w:rsidR="008B63FB" w:rsidRDefault="002C257E" w:rsidP="008B6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</w:t>
      </w:r>
      <w:r w:rsidR="009C3E7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 </w:t>
      </w:r>
      <w:r w:rsidR="00E9400F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</w:t>
      </w:r>
      <w:r w:rsidR="008373B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E7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E71"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приглашено 14 специалистов</w:t>
      </w: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94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году отрасли «Образование» выделено 19 квот</w:t>
      </w:r>
      <w:r w:rsidR="008B63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2961" w:rsidRPr="008B63FB" w:rsidRDefault="002C257E" w:rsidP="008B6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Коллеги,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сокращение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вакансий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–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это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только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часть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задач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области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«кадров».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Изменение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качества,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которое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требует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каждый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проект,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следует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анализировать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через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выбор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использование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педагогами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передовых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технологий,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том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числе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направленных</w:t>
      </w:r>
      <w:r w:rsidRPr="00E9400F">
        <w:rPr>
          <w:rFonts w:ascii="Times New Roman" w:eastAsia="Arial" w:hAnsi="Times New Roman" w:cs="Times New Roman"/>
          <w:spacing w:val="-7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на</w:t>
      </w:r>
      <w:r w:rsidRPr="00E9400F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обеспечение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индивидуального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подхода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обучении.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 xml:space="preserve"> Можно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сказать,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что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2020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2021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годы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«утвердили»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нас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понимании необходимости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ab/>
        <w:t>использования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ab/>
        <w:t>цифровых</w:t>
      </w:r>
      <w:r w:rsidR="00F42961" w:rsidRPr="00E9400F">
        <w:rPr>
          <w:rFonts w:ascii="Times New Roman" w:eastAsia="Arial" w:hAnsi="Times New Roman" w:cs="Times New Roman"/>
          <w:spacing w:val="-76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профессиональных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средств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дистанционных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образовательных</w:t>
      </w:r>
      <w:r w:rsidR="00F42961" w:rsidRPr="00E9400F">
        <w:rPr>
          <w:rFonts w:ascii="Times New Roman" w:eastAsia="Arial" w:hAnsi="Times New Roman" w:cs="Times New Roman"/>
          <w:spacing w:val="-75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z w:val="28"/>
          <w:szCs w:val="28"/>
        </w:rPr>
        <w:t>технологий.</w:t>
      </w:r>
      <w:r w:rsidR="00F42961" w:rsidRPr="00E9400F">
        <w:rPr>
          <w:sz w:val="28"/>
          <w:szCs w:val="28"/>
        </w:rPr>
        <w:t xml:space="preserve"> </w:t>
      </w:r>
    </w:p>
    <w:p w:rsidR="0037578D" w:rsidRPr="00E9400F" w:rsidRDefault="0037578D" w:rsidP="00AA3861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Норильск в очередной раз показал высокий уровень профессионализма: наш педагог вошел в десятку победителей в рамках краевого конкурса «Учитель года Красноярского края – 2021». </w:t>
      </w:r>
    </w:p>
    <w:p w:rsidR="008373B1" w:rsidRPr="00E9400F" w:rsidRDefault="007E5B13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 xml:space="preserve">Вместе с тем,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несмотря на активность по построению практик формирования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разных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типов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результатов,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наших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совместных</w:t>
      </w:r>
      <w:r w:rsidR="008373B1"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37578D" w:rsidRPr="00E9400F">
        <w:rPr>
          <w:rFonts w:ascii="Times New Roman" w:eastAsia="Arial" w:hAnsi="Times New Roman" w:cs="Times New Roman"/>
          <w:sz w:val="28"/>
          <w:szCs w:val="28"/>
        </w:rPr>
        <w:t xml:space="preserve">решений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требуют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контрольно-диагностических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работ, государственных итоговых аттестаци</w:t>
      </w:r>
      <w:r w:rsidR="0037578D" w:rsidRPr="00E9400F">
        <w:rPr>
          <w:rFonts w:ascii="Times New Roman" w:eastAsia="Arial" w:hAnsi="Times New Roman" w:cs="Times New Roman"/>
          <w:sz w:val="28"/>
          <w:szCs w:val="28"/>
        </w:rPr>
        <w:t>й, которые свидетельствую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т о том,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что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нам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 xml:space="preserve">не </w:t>
      </w:r>
      <w:r w:rsidR="0037578D" w:rsidRPr="00E9400F">
        <w:rPr>
          <w:rFonts w:ascii="Times New Roman" w:eastAsia="Arial" w:hAnsi="Times New Roman" w:cs="Times New Roman"/>
          <w:sz w:val="28"/>
          <w:szCs w:val="28"/>
        </w:rPr>
        <w:t xml:space="preserve">в полной мере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удалось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компенсировать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трудности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вынужденного</w:t>
      </w:r>
      <w:r w:rsidR="008373B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8373B1" w:rsidRPr="00E9400F">
        <w:rPr>
          <w:rFonts w:ascii="Times New Roman" w:eastAsia="Arial" w:hAnsi="Times New Roman" w:cs="Times New Roman"/>
          <w:sz w:val="28"/>
          <w:szCs w:val="28"/>
        </w:rPr>
        <w:t>дистанционного обучения.</w:t>
      </w:r>
    </w:p>
    <w:p w:rsidR="00AF4BDB" w:rsidRPr="00E9400F" w:rsidRDefault="00AF4BDB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42961" w:rsidRPr="00E9400F" w:rsidRDefault="00F42961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Гёте говорил «Тайна скучного заключается в том, чтобы сказать все».</w:t>
      </w:r>
    </w:p>
    <w:p w:rsidR="007E5B13" w:rsidRPr="00E9400F" w:rsidRDefault="0037578D" w:rsidP="00AA3861">
      <w:pPr>
        <w:widowControl w:val="0"/>
        <w:autoSpaceDE w:val="0"/>
        <w:autoSpaceDN w:val="0"/>
        <w:spacing w:after="0"/>
        <w:ind w:firstLine="70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400F">
        <w:rPr>
          <w:rFonts w:ascii="Times New Roman" w:eastAsia="Arial" w:hAnsi="Times New Roman" w:cs="Times New Roman"/>
          <w:sz w:val="28"/>
          <w:szCs w:val="28"/>
        </w:rPr>
        <w:t>Коллеги,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F42961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кратко </w:t>
      </w:r>
      <w:r w:rsidRPr="00E9400F">
        <w:rPr>
          <w:rFonts w:ascii="Times New Roman" w:eastAsia="Arial" w:hAnsi="Times New Roman" w:cs="Times New Roman"/>
          <w:sz w:val="28"/>
          <w:szCs w:val="28"/>
        </w:rPr>
        <w:t>представленных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мною сегодня </w:t>
      </w:r>
      <w:r w:rsidRPr="00E9400F">
        <w:rPr>
          <w:rFonts w:ascii="Times New Roman" w:eastAsia="Arial" w:hAnsi="Times New Roman" w:cs="Times New Roman"/>
          <w:sz w:val="28"/>
          <w:szCs w:val="28"/>
        </w:rPr>
        <w:t>достижениях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системы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норильского </w:t>
      </w:r>
      <w:r w:rsidRPr="00E9400F">
        <w:rPr>
          <w:rFonts w:ascii="Times New Roman" w:eastAsia="Arial" w:hAnsi="Times New Roman" w:cs="Times New Roman"/>
          <w:sz w:val="28"/>
          <w:szCs w:val="28"/>
        </w:rPr>
        <w:t>образования,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безусловно,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большая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заслуга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руководителей,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поэтому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мне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хотелось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бы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поблагодарить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вас</w:t>
      </w:r>
      <w:r w:rsidRPr="00E9400F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за</w:t>
      </w:r>
      <w:r w:rsidRPr="00E9400F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неформальный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и</w:t>
      </w:r>
      <w:r w:rsidRPr="00E9400F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>ответственный</w:t>
      </w:r>
      <w:r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труд и еще раз сделать акцент на том, что </w:t>
      </w:r>
      <w:r w:rsidR="007E5B13" w:rsidRPr="00E9400F">
        <w:rPr>
          <w:rFonts w:ascii="Times New Roman" w:eastAsia="Arial" w:hAnsi="Times New Roman" w:cs="Times New Roman"/>
          <w:sz w:val="28"/>
          <w:szCs w:val="28"/>
        </w:rPr>
        <w:t>п</w:t>
      </w:r>
      <w:r w:rsidRPr="00E9400F">
        <w:rPr>
          <w:rFonts w:ascii="Times New Roman" w:eastAsia="Arial" w:hAnsi="Times New Roman" w:cs="Times New Roman"/>
          <w:sz w:val="28"/>
          <w:szCs w:val="28"/>
        </w:rPr>
        <w:t xml:space="preserve">риоритетной задачей управленца </w:t>
      </w:r>
      <w:r w:rsidR="007E5B13" w:rsidRPr="00E9400F">
        <w:rPr>
          <w:rFonts w:ascii="Times New Roman" w:eastAsia="Arial" w:hAnsi="Times New Roman" w:cs="Times New Roman"/>
          <w:sz w:val="28"/>
          <w:szCs w:val="28"/>
        </w:rPr>
        <w:t>является обеспечение</w:t>
      </w:r>
      <w:r w:rsidR="007E5B13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7E5B13" w:rsidRPr="00E9400F">
        <w:rPr>
          <w:rFonts w:ascii="Times New Roman" w:eastAsia="Arial" w:hAnsi="Times New Roman" w:cs="Times New Roman"/>
          <w:sz w:val="28"/>
          <w:szCs w:val="28"/>
        </w:rPr>
        <w:t>равного</w:t>
      </w:r>
      <w:r w:rsidR="007E5B13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7E5B13" w:rsidRPr="00E9400F">
        <w:rPr>
          <w:rFonts w:ascii="Times New Roman" w:eastAsia="Arial" w:hAnsi="Times New Roman" w:cs="Times New Roman"/>
          <w:sz w:val="28"/>
          <w:szCs w:val="28"/>
        </w:rPr>
        <w:t>доступа</w:t>
      </w:r>
      <w:r w:rsidR="007E5B13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каждого ребенка </w:t>
      </w:r>
      <w:r w:rsidR="007E5B13" w:rsidRPr="00E9400F">
        <w:rPr>
          <w:rFonts w:ascii="Times New Roman" w:eastAsia="Arial" w:hAnsi="Times New Roman" w:cs="Times New Roman"/>
          <w:sz w:val="28"/>
          <w:szCs w:val="28"/>
        </w:rPr>
        <w:t>к</w:t>
      </w:r>
      <w:r w:rsidR="007E5B13" w:rsidRPr="00E9400F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="007E5B13" w:rsidRPr="00E9400F">
        <w:rPr>
          <w:rFonts w:ascii="Times New Roman" w:eastAsia="Arial" w:hAnsi="Times New Roman" w:cs="Times New Roman"/>
          <w:sz w:val="28"/>
          <w:szCs w:val="28"/>
        </w:rPr>
        <w:t>качественному</w:t>
      </w:r>
      <w:r w:rsidR="007E5B13" w:rsidRPr="00E9400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7E5B13" w:rsidRPr="00E9400F">
        <w:rPr>
          <w:rFonts w:ascii="Times New Roman" w:eastAsia="Arial" w:hAnsi="Times New Roman" w:cs="Times New Roman"/>
          <w:sz w:val="28"/>
          <w:szCs w:val="28"/>
        </w:rPr>
        <w:t>образованию.</w:t>
      </w:r>
    </w:p>
    <w:p w:rsidR="00CC03A7" w:rsidRPr="00322ADB" w:rsidRDefault="00C74B56" w:rsidP="00AA386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00F">
        <w:rPr>
          <w:rFonts w:ascii="Times New Roman" w:hAnsi="Times New Roman" w:cs="Times New Roman"/>
          <w:sz w:val="28"/>
          <w:szCs w:val="28"/>
        </w:rPr>
        <w:t>Здоровья и оптимизма всем в ново</w:t>
      </w:r>
      <w:r>
        <w:rPr>
          <w:rFonts w:ascii="Times New Roman" w:hAnsi="Times New Roman" w:cs="Times New Roman"/>
          <w:sz w:val="26"/>
          <w:szCs w:val="26"/>
        </w:rPr>
        <w:t>м учебном году!</w:t>
      </w:r>
    </w:p>
    <w:sectPr w:rsidR="00CC03A7" w:rsidRPr="0032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76" w:rsidRDefault="00333676" w:rsidP="005F09F5">
      <w:pPr>
        <w:spacing w:after="0" w:line="240" w:lineRule="auto"/>
      </w:pPr>
      <w:r>
        <w:separator/>
      </w:r>
    </w:p>
  </w:endnote>
  <w:endnote w:type="continuationSeparator" w:id="0">
    <w:p w:rsidR="00333676" w:rsidRDefault="00333676" w:rsidP="005F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76" w:rsidRDefault="00333676" w:rsidP="005F09F5">
      <w:pPr>
        <w:spacing w:after="0" w:line="240" w:lineRule="auto"/>
      </w:pPr>
      <w:r>
        <w:separator/>
      </w:r>
    </w:p>
  </w:footnote>
  <w:footnote w:type="continuationSeparator" w:id="0">
    <w:p w:rsidR="00333676" w:rsidRDefault="00333676" w:rsidP="005F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E177B"/>
    <w:multiLevelType w:val="hybridMultilevel"/>
    <w:tmpl w:val="E74AA2C8"/>
    <w:lvl w:ilvl="0" w:tplc="6CD6B77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9D118F"/>
    <w:multiLevelType w:val="hybridMultilevel"/>
    <w:tmpl w:val="9A042978"/>
    <w:lvl w:ilvl="0" w:tplc="F6549A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43"/>
    <w:rsid w:val="00035B1D"/>
    <w:rsid w:val="000C792F"/>
    <w:rsid w:val="000D0F73"/>
    <w:rsid w:val="000D2970"/>
    <w:rsid w:val="000F4BDD"/>
    <w:rsid w:val="00143762"/>
    <w:rsid w:val="00156842"/>
    <w:rsid w:val="00185F53"/>
    <w:rsid w:val="001C0CE4"/>
    <w:rsid w:val="001E37A5"/>
    <w:rsid w:val="00241273"/>
    <w:rsid w:val="00260339"/>
    <w:rsid w:val="0029767C"/>
    <w:rsid w:val="002C257E"/>
    <w:rsid w:val="002C2BAD"/>
    <w:rsid w:val="002C6F43"/>
    <w:rsid w:val="002C7E04"/>
    <w:rsid w:val="00322ADB"/>
    <w:rsid w:val="00333676"/>
    <w:rsid w:val="003343F9"/>
    <w:rsid w:val="0037578D"/>
    <w:rsid w:val="003E2439"/>
    <w:rsid w:val="00430A3F"/>
    <w:rsid w:val="0048689F"/>
    <w:rsid w:val="005A65F7"/>
    <w:rsid w:val="005B67B4"/>
    <w:rsid w:val="005F09F5"/>
    <w:rsid w:val="00627016"/>
    <w:rsid w:val="006D230B"/>
    <w:rsid w:val="00712A4C"/>
    <w:rsid w:val="00724D00"/>
    <w:rsid w:val="007A3D50"/>
    <w:rsid w:val="007D2229"/>
    <w:rsid w:val="007D692F"/>
    <w:rsid w:val="007E5B13"/>
    <w:rsid w:val="007E6074"/>
    <w:rsid w:val="00805405"/>
    <w:rsid w:val="00806B5F"/>
    <w:rsid w:val="00832BB4"/>
    <w:rsid w:val="008373B1"/>
    <w:rsid w:val="008470E6"/>
    <w:rsid w:val="008B0EDE"/>
    <w:rsid w:val="008B63FB"/>
    <w:rsid w:val="008B6AD7"/>
    <w:rsid w:val="008D79C4"/>
    <w:rsid w:val="008E5B34"/>
    <w:rsid w:val="00901C27"/>
    <w:rsid w:val="00955A1D"/>
    <w:rsid w:val="009B0D9C"/>
    <w:rsid w:val="009C3E71"/>
    <w:rsid w:val="009C53C8"/>
    <w:rsid w:val="009C550D"/>
    <w:rsid w:val="00AA3861"/>
    <w:rsid w:val="00AB0434"/>
    <w:rsid w:val="00AB115C"/>
    <w:rsid w:val="00AC364A"/>
    <w:rsid w:val="00AD7A4D"/>
    <w:rsid w:val="00AF4BDB"/>
    <w:rsid w:val="00B149D2"/>
    <w:rsid w:val="00B72A96"/>
    <w:rsid w:val="00BD0248"/>
    <w:rsid w:val="00BD27C5"/>
    <w:rsid w:val="00BF6044"/>
    <w:rsid w:val="00C61F42"/>
    <w:rsid w:val="00C62F73"/>
    <w:rsid w:val="00C74B56"/>
    <w:rsid w:val="00CC03A7"/>
    <w:rsid w:val="00D1386A"/>
    <w:rsid w:val="00DC118E"/>
    <w:rsid w:val="00E075BC"/>
    <w:rsid w:val="00E2769F"/>
    <w:rsid w:val="00E36C23"/>
    <w:rsid w:val="00E9400F"/>
    <w:rsid w:val="00EB0310"/>
    <w:rsid w:val="00F42961"/>
    <w:rsid w:val="00FA4DBF"/>
    <w:rsid w:val="00FB0517"/>
    <w:rsid w:val="00FC3971"/>
    <w:rsid w:val="00F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A7F77-366D-41AB-B9EB-33473F82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9F5"/>
  </w:style>
  <w:style w:type="paragraph" w:styleId="a5">
    <w:name w:val="footer"/>
    <w:basedOn w:val="a"/>
    <w:link w:val="a6"/>
    <w:uiPriority w:val="99"/>
    <w:unhideWhenUsed/>
    <w:rsid w:val="005F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9F5"/>
  </w:style>
  <w:style w:type="paragraph" w:styleId="a7">
    <w:name w:val="Body Text"/>
    <w:basedOn w:val="a"/>
    <w:link w:val="a8"/>
    <w:uiPriority w:val="1"/>
    <w:qFormat/>
    <w:rsid w:val="008D79C4"/>
    <w:pPr>
      <w:widowControl w:val="0"/>
      <w:autoSpaceDE w:val="0"/>
      <w:autoSpaceDN w:val="0"/>
      <w:spacing w:after="0" w:line="240" w:lineRule="auto"/>
      <w:ind w:left="102" w:right="105" w:firstLine="707"/>
      <w:jc w:val="both"/>
    </w:pPr>
    <w:rPr>
      <w:rFonts w:ascii="Arial" w:eastAsia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D79C4"/>
    <w:rPr>
      <w:rFonts w:ascii="Arial" w:eastAsia="Arial" w:hAnsi="Arial" w:cs="Arial"/>
      <w:sz w:val="28"/>
      <w:szCs w:val="28"/>
    </w:rPr>
  </w:style>
  <w:style w:type="paragraph" w:customStyle="1" w:styleId="13">
    <w:name w:val="Стиль 13 пт По ширине"/>
    <w:basedOn w:val="a"/>
    <w:rsid w:val="00C61F4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48</dc:creator>
  <cp:keywords/>
  <dc:description/>
  <cp:lastModifiedBy>Касаткина Юлия Александровна</cp:lastModifiedBy>
  <cp:revision>23</cp:revision>
  <cp:lastPrinted>2021-09-02T05:48:00Z</cp:lastPrinted>
  <dcterms:created xsi:type="dcterms:W3CDTF">2021-08-30T05:06:00Z</dcterms:created>
  <dcterms:modified xsi:type="dcterms:W3CDTF">2021-09-07T05:20:00Z</dcterms:modified>
</cp:coreProperties>
</file>